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id w:val="-1747333851"/>
        <w:docPartObj>
          <w:docPartGallery w:val="Table of Contents"/>
          <w:docPartUnique/>
        </w:docPartObj>
      </w:sdtPr>
      <w:sdtEndPr/>
      <w:sdtContent>
        <w:p w:rsidR="008C4D79"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0708888" w:history="1">
            <w:r w:rsidR="008C4D79" w:rsidRPr="008F4CDB">
              <w:rPr>
                <w:rStyle w:val="Hyperlink"/>
                <w:noProof/>
              </w:rPr>
              <w:t>1</w:t>
            </w:r>
            <w:r w:rsidR="008C4D79">
              <w:rPr>
                <w:rFonts w:eastAsiaTheme="minorEastAsia"/>
                <w:noProof/>
                <w:lang w:eastAsia="de-DE"/>
              </w:rPr>
              <w:tab/>
            </w:r>
            <w:r w:rsidR="008C4D79" w:rsidRPr="008F4CDB">
              <w:rPr>
                <w:rStyle w:val="Hyperlink"/>
                <w:noProof/>
              </w:rPr>
              <w:t>Mathe-Auffrischung</w:t>
            </w:r>
            <w:r w:rsidR="008C4D79">
              <w:rPr>
                <w:noProof/>
                <w:webHidden/>
              </w:rPr>
              <w:tab/>
            </w:r>
            <w:r w:rsidR="008C4D79">
              <w:rPr>
                <w:noProof/>
                <w:webHidden/>
              </w:rPr>
              <w:fldChar w:fldCharType="begin"/>
            </w:r>
            <w:r w:rsidR="008C4D79">
              <w:rPr>
                <w:noProof/>
                <w:webHidden/>
              </w:rPr>
              <w:instrText xml:space="preserve"> PAGEREF _Toc480708888 \h </w:instrText>
            </w:r>
            <w:r w:rsidR="008C4D79">
              <w:rPr>
                <w:noProof/>
                <w:webHidden/>
              </w:rPr>
            </w:r>
            <w:r w:rsidR="008C4D79">
              <w:rPr>
                <w:noProof/>
                <w:webHidden/>
              </w:rPr>
              <w:fldChar w:fldCharType="separate"/>
            </w:r>
            <w:r w:rsidR="008C4D79">
              <w:rPr>
                <w:noProof/>
                <w:webHidden/>
              </w:rPr>
              <w:t>2</w:t>
            </w:r>
            <w:r w:rsidR="008C4D79">
              <w:rPr>
                <w:noProof/>
                <w:webHidden/>
              </w:rPr>
              <w:fldChar w:fldCharType="end"/>
            </w:r>
          </w:hyperlink>
        </w:p>
        <w:p w:rsidR="008C4D79" w:rsidRDefault="008C4D79">
          <w:pPr>
            <w:pStyle w:val="Verzeichnis2"/>
            <w:tabs>
              <w:tab w:val="left" w:pos="880"/>
              <w:tab w:val="right" w:leader="dot" w:pos="9062"/>
            </w:tabs>
            <w:rPr>
              <w:rFonts w:eastAsiaTheme="minorEastAsia"/>
              <w:noProof/>
              <w:lang w:eastAsia="de-DE"/>
            </w:rPr>
          </w:pPr>
          <w:hyperlink w:anchor="_Toc480708889" w:history="1">
            <w:r w:rsidRPr="008F4CDB">
              <w:rPr>
                <w:rStyle w:val="Hyperlink"/>
                <w:noProof/>
              </w:rPr>
              <w:t>1.1</w:t>
            </w:r>
            <w:r>
              <w:rPr>
                <w:rFonts w:eastAsiaTheme="minorEastAsia"/>
                <w:noProof/>
                <w:lang w:eastAsia="de-DE"/>
              </w:rPr>
              <w:tab/>
            </w:r>
            <w:r w:rsidRPr="008F4CDB">
              <w:rPr>
                <w:rStyle w:val="Hyperlink"/>
                <w:noProof/>
              </w:rPr>
              <w:t>Vektoren und Matrizen</w:t>
            </w:r>
            <w:r>
              <w:rPr>
                <w:noProof/>
                <w:webHidden/>
              </w:rPr>
              <w:tab/>
            </w:r>
            <w:r>
              <w:rPr>
                <w:noProof/>
                <w:webHidden/>
              </w:rPr>
              <w:fldChar w:fldCharType="begin"/>
            </w:r>
            <w:r>
              <w:rPr>
                <w:noProof/>
                <w:webHidden/>
              </w:rPr>
              <w:instrText xml:space="preserve"> PAGEREF _Toc480708889 \h </w:instrText>
            </w:r>
            <w:r>
              <w:rPr>
                <w:noProof/>
                <w:webHidden/>
              </w:rPr>
            </w:r>
            <w:r>
              <w:rPr>
                <w:noProof/>
                <w:webHidden/>
              </w:rPr>
              <w:fldChar w:fldCharType="separate"/>
            </w:r>
            <w:r>
              <w:rPr>
                <w:noProof/>
                <w:webHidden/>
              </w:rPr>
              <w:t>2</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890" w:history="1">
            <w:r w:rsidRPr="008F4CDB">
              <w:rPr>
                <w:rStyle w:val="Hyperlink"/>
                <w:noProof/>
              </w:rPr>
              <w:t>1.1.1</w:t>
            </w:r>
            <w:r>
              <w:rPr>
                <w:rFonts w:eastAsiaTheme="minorEastAsia"/>
                <w:noProof/>
                <w:lang w:eastAsia="de-DE"/>
              </w:rPr>
              <w:tab/>
            </w:r>
            <w:r w:rsidRPr="008F4CDB">
              <w:rPr>
                <w:rStyle w:val="Hyperlink"/>
                <w:noProof/>
              </w:rPr>
              <w:t>Addition</w:t>
            </w:r>
            <w:r>
              <w:rPr>
                <w:noProof/>
                <w:webHidden/>
              </w:rPr>
              <w:tab/>
            </w:r>
            <w:r>
              <w:rPr>
                <w:noProof/>
                <w:webHidden/>
              </w:rPr>
              <w:fldChar w:fldCharType="begin"/>
            </w:r>
            <w:r>
              <w:rPr>
                <w:noProof/>
                <w:webHidden/>
              </w:rPr>
              <w:instrText xml:space="preserve"> PAGEREF _Toc480708890 \h </w:instrText>
            </w:r>
            <w:r>
              <w:rPr>
                <w:noProof/>
                <w:webHidden/>
              </w:rPr>
            </w:r>
            <w:r>
              <w:rPr>
                <w:noProof/>
                <w:webHidden/>
              </w:rPr>
              <w:fldChar w:fldCharType="separate"/>
            </w:r>
            <w:r>
              <w:rPr>
                <w:noProof/>
                <w:webHidden/>
              </w:rPr>
              <w:t>3</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891" w:history="1">
            <w:r w:rsidRPr="008F4CDB">
              <w:rPr>
                <w:rStyle w:val="Hyperlink"/>
                <w:noProof/>
              </w:rPr>
              <w:t>1.1.2</w:t>
            </w:r>
            <w:r>
              <w:rPr>
                <w:rFonts w:eastAsiaTheme="minorEastAsia"/>
                <w:noProof/>
                <w:lang w:eastAsia="de-DE"/>
              </w:rPr>
              <w:tab/>
            </w:r>
            <w:r w:rsidRPr="008F4CDB">
              <w:rPr>
                <w:rStyle w:val="Hyperlink"/>
                <w:noProof/>
              </w:rPr>
              <w:t>Multiplikation</w:t>
            </w:r>
            <w:r>
              <w:rPr>
                <w:noProof/>
                <w:webHidden/>
              </w:rPr>
              <w:tab/>
            </w:r>
            <w:r>
              <w:rPr>
                <w:noProof/>
                <w:webHidden/>
              </w:rPr>
              <w:fldChar w:fldCharType="begin"/>
            </w:r>
            <w:r>
              <w:rPr>
                <w:noProof/>
                <w:webHidden/>
              </w:rPr>
              <w:instrText xml:space="preserve"> PAGEREF _Toc480708891 \h </w:instrText>
            </w:r>
            <w:r>
              <w:rPr>
                <w:noProof/>
                <w:webHidden/>
              </w:rPr>
            </w:r>
            <w:r>
              <w:rPr>
                <w:noProof/>
                <w:webHidden/>
              </w:rPr>
              <w:fldChar w:fldCharType="separate"/>
            </w:r>
            <w:r>
              <w:rPr>
                <w:noProof/>
                <w:webHidden/>
              </w:rPr>
              <w:t>3</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892" w:history="1">
            <w:r w:rsidRPr="008F4CDB">
              <w:rPr>
                <w:rStyle w:val="Hyperlink"/>
                <w:noProof/>
              </w:rPr>
              <w:t>1.1.3</w:t>
            </w:r>
            <w:r>
              <w:rPr>
                <w:rFonts w:eastAsiaTheme="minorEastAsia"/>
                <w:noProof/>
                <w:lang w:eastAsia="de-DE"/>
              </w:rPr>
              <w:tab/>
            </w:r>
            <w:r w:rsidRPr="008F4CDB">
              <w:rPr>
                <w:rStyle w:val="Hyperlink"/>
                <w:noProof/>
              </w:rPr>
              <w:t>Weitere Operationen / Besondere Matrizen</w:t>
            </w:r>
            <w:r>
              <w:rPr>
                <w:noProof/>
                <w:webHidden/>
              </w:rPr>
              <w:tab/>
            </w:r>
            <w:r>
              <w:rPr>
                <w:noProof/>
                <w:webHidden/>
              </w:rPr>
              <w:fldChar w:fldCharType="begin"/>
            </w:r>
            <w:r>
              <w:rPr>
                <w:noProof/>
                <w:webHidden/>
              </w:rPr>
              <w:instrText xml:space="preserve"> PAGEREF _Toc480708892 \h </w:instrText>
            </w:r>
            <w:r>
              <w:rPr>
                <w:noProof/>
                <w:webHidden/>
              </w:rPr>
            </w:r>
            <w:r>
              <w:rPr>
                <w:noProof/>
                <w:webHidden/>
              </w:rPr>
              <w:fldChar w:fldCharType="separate"/>
            </w:r>
            <w:r>
              <w:rPr>
                <w:noProof/>
                <w:webHidden/>
              </w:rPr>
              <w:t>5</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893" w:history="1">
            <w:r w:rsidRPr="008F4CDB">
              <w:rPr>
                <w:rStyle w:val="Hyperlink"/>
                <w:noProof/>
              </w:rPr>
              <w:t>1.1.4</w:t>
            </w:r>
            <w:r>
              <w:rPr>
                <w:rFonts w:eastAsiaTheme="minorEastAsia"/>
                <w:noProof/>
                <w:lang w:eastAsia="de-DE"/>
              </w:rPr>
              <w:tab/>
            </w:r>
            <w:r w:rsidRPr="008F4CDB">
              <w:rPr>
                <w:rStyle w:val="Hyperlink"/>
                <w:noProof/>
              </w:rPr>
              <w:t>Transformationen</w:t>
            </w:r>
            <w:r>
              <w:rPr>
                <w:noProof/>
                <w:webHidden/>
              </w:rPr>
              <w:tab/>
            </w:r>
            <w:r>
              <w:rPr>
                <w:noProof/>
                <w:webHidden/>
              </w:rPr>
              <w:fldChar w:fldCharType="begin"/>
            </w:r>
            <w:r>
              <w:rPr>
                <w:noProof/>
                <w:webHidden/>
              </w:rPr>
              <w:instrText xml:space="preserve"> PAGEREF _Toc480708893 \h </w:instrText>
            </w:r>
            <w:r>
              <w:rPr>
                <w:noProof/>
                <w:webHidden/>
              </w:rPr>
            </w:r>
            <w:r>
              <w:rPr>
                <w:noProof/>
                <w:webHidden/>
              </w:rPr>
              <w:fldChar w:fldCharType="separate"/>
            </w:r>
            <w:r>
              <w:rPr>
                <w:noProof/>
                <w:webHidden/>
              </w:rPr>
              <w:t>7</w:t>
            </w:r>
            <w:r>
              <w:rPr>
                <w:noProof/>
                <w:webHidden/>
              </w:rPr>
              <w:fldChar w:fldCharType="end"/>
            </w:r>
          </w:hyperlink>
        </w:p>
        <w:p w:rsidR="008C4D79" w:rsidRDefault="008C4D79">
          <w:pPr>
            <w:pStyle w:val="Verzeichnis2"/>
            <w:tabs>
              <w:tab w:val="left" w:pos="880"/>
              <w:tab w:val="right" w:leader="dot" w:pos="9062"/>
            </w:tabs>
            <w:rPr>
              <w:rFonts w:eastAsiaTheme="minorEastAsia"/>
              <w:noProof/>
              <w:lang w:eastAsia="de-DE"/>
            </w:rPr>
          </w:pPr>
          <w:hyperlink w:anchor="_Toc480708894" w:history="1">
            <w:r w:rsidRPr="008F4CDB">
              <w:rPr>
                <w:rStyle w:val="Hyperlink"/>
                <w:noProof/>
              </w:rPr>
              <w:t>1.2</w:t>
            </w:r>
            <w:r>
              <w:rPr>
                <w:rFonts w:eastAsiaTheme="minorEastAsia"/>
                <w:noProof/>
                <w:lang w:eastAsia="de-DE"/>
              </w:rPr>
              <w:tab/>
            </w:r>
            <w:r w:rsidRPr="008F4CDB">
              <w:rPr>
                <w:rStyle w:val="Hyperlink"/>
                <w:noProof/>
              </w:rPr>
              <w:t>Analysis</w:t>
            </w:r>
            <w:r>
              <w:rPr>
                <w:noProof/>
                <w:webHidden/>
              </w:rPr>
              <w:tab/>
            </w:r>
            <w:r>
              <w:rPr>
                <w:noProof/>
                <w:webHidden/>
              </w:rPr>
              <w:fldChar w:fldCharType="begin"/>
            </w:r>
            <w:r>
              <w:rPr>
                <w:noProof/>
                <w:webHidden/>
              </w:rPr>
              <w:instrText xml:space="preserve"> PAGEREF _Toc480708894 \h </w:instrText>
            </w:r>
            <w:r>
              <w:rPr>
                <w:noProof/>
                <w:webHidden/>
              </w:rPr>
            </w:r>
            <w:r>
              <w:rPr>
                <w:noProof/>
                <w:webHidden/>
              </w:rPr>
              <w:fldChar w:fldCharType="separate"/>
            </w:r>
            <w:r>
              <w:rPr>
                <w:noProof/>
                <w:webHidden/>
              </w:rPr>
              <w:t>9</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895" w:history="1">
            <w:r w:rsidRPr="008F4CDB">
              <w:rPr>
                <w:rStyle w:val="Hyperlink"/>
                <w:noProof/>
              </w:rPr>
              <w:t>1.2.1</w:t>
            </w:r>
            <w:r>
              <w:rPr>
                <w:rFonts w:eastAsiaTheme="minorEastAsia"/>
                <w:noProof/>
                <w:lang w:eastAsia="de-DE"/>
              </w:rPr>
              <w:tab/>
            </w:r>
            <w:r w:rsidRPr="008F4CDB">
              <w:rPr>
                <w:rStyle w:val="Hyperlink"/>
                <w:noProof/>
              </w:rPr>
              <w:t>Ableitungsregeln</w:t>
            </w:r>
            <w:r>
              <w:rPr>
                <w:noProof/>
                <w:webHidden/>
              </w:rPr>
              <w:tab/>
            </w:r>
            <w:r>
              <w:rPr>
                <w:noProof/>
                <w:webHidden/>
              </w:rPr>
              <w:fldChar w:fldCharType="begin"/>
            </w:r>
            <w:r>
              <w:rPr>
                <w:noProof/>
                <w:webHidden/>
              </w:rPr>
              <w:instrText xml:space="preserve"> PAGEREF _Toc480708895 \h </w:instrText>
            </w:r>
            <w:r>
              <w:rPr>
                <w:noProof/>
                <w:webHidden/>
              </w:rPr>
            </w:r>
            <w:r>
              <w:rPr>
                <w:noProof/>
                <w:webHidden/>
              </w:rPr>
              <w:fldChar w:fldCharType="separate"/>
            </w:r>
            <w:r>
              <w:rPr>
                <w:noProof/>
                <w:webHidden/>
              </w:rPr>
              <w:t>9</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896" w:history="1">
            <w:r w:rsidRPr="008F4CDB">
              <w:rPr>
                <w:rStyle w:val="Hyperlink"/>
                <w:noProof/>
              </w:rPr>
              <w:t>1.2.2</w:t>
            </w:r>
            <w:r>
              <w:rPr>
                <w:rFonts w:eastAsiaTheme="minorEastAsia"/>
                <w:noProof/>
                <w:lang w:eastAsia="de-DE"/>
              </w:rPr>
              <w:tab/>
            </w:r>
            <w:r w:rsidRPr="008F4CDB">
              <w:rPr>
                <w:rStyle w:val="Hyperlink"/>
                <w:noProof/>
              </w:rPr>
              <w:t>Skalarprodukt</w:t>
            </w:r>
            <w:r>
              <w:rPr>
                <w:noProof/>
                <w:webHidden/>
              </w:rPr>
              <w:tab/>
            </w:r>
            <w:r>
              <w:rPr>
                <w:noProof/>
                <w:webHidden/>
              </w:rPr>
              <w:fldChar w:fldCharType="begin"/>
            </w:r>
            <w:r>
              <w:rPr>
                <w:noProof/>
                <w:webHidden/>
              </w:rPr>
              <w:instrText xml:space="preserve"> PAGEREF _Toc480708896 \h </w:instrText>
            </w:r>
            <w:r>
              <w:rPr>
                <w:noProof/>
                <w:webHidden/>
              </w:rPr>
            </w:r>
            <w:r>
              <w:rPr>
                <w:noProof/>
                <w:webHidden/>
              </w:rPr>
              <w:fldChar w:fldCharType="separate"/>
            </w:r>
            <w:r>
              <w:rPr>
                <w:noProof/>
                <w:webHidden/>
              </w:rPr>
              <w:t>9</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897" w:history="1">
            <w:r w:rsidRPr="008F4CDB">
              <w:rPr>
                <w:rStyle w:val="Hyperlink"/>
                <w:noProof/>
              </w:rPr>
              <w:t>1.2.3</w:t>
            </w:r>
            <w:r>
              <w:rPr>
                <w:rFonts w:eastAsiaTheme="minorEastAsia"/>
                <w:noProof/>
                <w:lang w:eastAsia="de-DE"/>
              </w:rPr>
              <w:tab/>
            </w:r>
            <w:r w:rsidRPr="008F4CDB">
              <w:rPr>
                <w:rStyle w:val="Hyperlink"/>
                <w:noProof/>
              </w:rPr>
              <w:t>Delta-Distribution</w:t>
            </w:r>
            <w:r>
              <w:rPr>
                <w:noProof/>
                <w:webHidden/>
              </w:rPr>
              <w:tab/>
            </w:r>
            <w:r>
              <w:rPr>
                <w:noProof/>
                <w:webHidden/>
              </w:rPr>
              <w:fldChar w:fldCharType="begin"/>
            </w:r>
            <w:r>
              <w:rPr>
                <w:noProof/>
                <w:webHidden/>
              </w:rPr>
              <w:instrText xml:space="preserve"> PAGEREF _Toc480708897 \h </w:instrText>
            </w:r>
            <w:r>
              <w:rPr>
                <w:noProof/>
                <w:webHidden/>
              </w:rPr>
            </w:r>
            <w:r>
              <w:rPr>
                <w:noProof/>
                <w:webHidden/>
              </w:rPr>
              <w:fldChar w:fldCharType="separate"/>
            </w:r>
            <w:r>
              <w:rPr>
                <w:noProof/>
                <w:webHidden/>
              </w:rPr>
              <w:t>10</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898" w:history="1">
            <w:r w:rsidRPr="008F4CDB">
              <w:rPr>
                <w:rStyle w:val="Hyperlink"/>
                <w:noProof/>
              </w:rPr>
              <w:t>1.2.4</w:t>
            </w:r>
            <w:r>
              <w:rPr>
                <w:rFonts w:eastAsiaTheme="minorEastAsia"/>
                <w:noProof/>
                <w:lang w:eastAsia="de-DE"/>
              </w:rPr>
              <w:tab/>
            </w:r>
            <w:r w:rsidRPr="008F4CDB">
              <w:rPr>
                <w:rStyle w:val="Hyperlink"/>
                <w:noProof/>
              </w:rPr>
              <w:t>Reihenentwicklungen</w:t>
            </w:r>
            <w:r>
              <w:rPr>
                <w:noProof/>
                <w:webHidden/>
              </w:rPr>
              <w:tab/>
            </w:r>
            <w:r>
              <w:rPr>
                <w:noProof/>
                <w:webHidden/>
              </w:rPr>
              <w:fldChar w:fldCharType="begin"/>
            </w:r>
            <w:r>
              <w:rPr>
                <w:noProof/>
                <w:webHidden/>
              </w:rPr>
              <w:instrText xml:space="preserve"> PAGEREF _Toc480708898 \h </w:instrText>
            </w:r>
            <w:r>
              <w:rPr>
                <w:noProof/>
                <w:webHidden/>
              </w:rPr>
            </w:r>
            <w:r>
              <w:rPr>
                <w:noProof/>
                <w:webHidden/>
              </w:rPr>
              <w:fldChar w:fldCharType="separate"/>
            </w:r>
            <w:r>
              <w:rPr>
                <w:noProof/>
                <w:webHidden/>
              </w:rPr>
              <w:t>10</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899" w:history="1">
            <w:r w:rsidRPr="008F4CDB">
              <w:rPr>
                <w:rStyle w:val="Hyperlink"/>
                <w:noProof/>
              </w:rPr>
              <w:t>1.2.5</w:t>
            </w:r>
            <w:r>
              <w:rPr>
                <w:rFonts w:eastAsiaTheme="minorEastAsia"/>
                <w:noProof/>
                <w:lang w:eastAsia="de-DE"/>
              </w:rPr>
              <w:tab/>
            </w:r>
            <w:r w:rsidRPr="008F4CDB">
              <w:rPr>
                <w:rStyle w:val="Hyperlink"/>
                <w:noProof/>
              </w:rPr>
              <w:t>Partielle Ableitungen</w:t>
            </w:r>
            <w:r>
              <w:rPr>
                <w:noProof/>
                <w:webHidden/>
              </w:rPr>
              <w:tab/>
            </w:r>
            <w:r>
              <w:rPr>
                <w:noProof/>
                <w:webHidden/>
              </w:rPr>
              <w:fldChar w:fldCharType="begin"/>
            </w:r>
            <w:r>
              <w:rPr>
                <w:noProof/>
                <w:webHidden/>
              </w:rPr>
              <w:instrText xml:space="preserve"> PAGEREF _Toc480708899 \h </w:instrText>
            </w:r>
            <w:r>
              <w:rPr>
                <w:noProof/>
                <w:webHidden/>
              </w:rPr>
            </w:r>
            <w:r>
              <w:rPr>
                <w:noProof/>
                <w:webHidden/>
              </w:rPr>
              <w:fldChar w:fldCharType="separate"/>
            </w:r>
            <w:r>
              <w:rPr>
                <w:noProof/>
                <w:webHidden/>
              </w:rPr>
              <w:t>12</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900" w:history="1">
            <w:r w:rsidRPr="008F4CDB">
              <w:rPr>
                <w:rStyle w:val="Hyperlink"/>
                <w:noProof/>
              </w:rPr>
              <w:t>1.2.6</w:t>
            </w:r>
            <w:r>
              <w:rPr>
                <w:rFonts w:eastAsiaTheme="minorEastAsia"/>
                <w:noProof/>
                <w:lang w:eastAsia="de-DE"/>
              </w:rPr>
              <w:tab/>
            </w:r>
            <w:r w:rsidRPr="008F4CDB">
              <w:rPr>
                <w:rStyle w:val="Hyperlink"/>
                <w:noProof/>
              </w:rPr>
              <w:t>Differentialgleichungen</w:t>
            </w:r>
            <w:r>
              <w:rPr>
                <w:noProof/>
                <w:webHidden/>
              </w:rPr>
              <w:tab/>
            </w:r>
            <w:r>
              <w:rPr>
                <w:noProof/>
                <w:webHidden/>
              </w:rPr>
              <w:fldChar w:fldCharType="begin"/>
            </w:r>
            <w:r>
              <w:rPr>
                <w:noProof/>
                <w:webHidden/>
              </w:rPr>
              <w:instrText xml:space="preserve"> PAGEREF _Toc480708900 \h </w:instrText>
            </w:r>
            <w:r>
              <w:rPr>
                <w:noProof/>
                <w:webHidden/>
              </w:rPr>
            </w:r>
            <w:r>
              <w:rPr>
                <w:noProof/>
                <w:webHidden/>
              </w:rPr>
              <w:fldChar w:fldCharType="separate"/>
            </w:r>
            <w:r>
              <w:rPr>
                <w:noProof/>
                <w:webHidden/>
              </w:rPr>
              <w:t>12</w:t>
            </w:r>
            <w:r>
              <w:rPr>
                <w:noProof/>
                <w:webHidden/>
              </w:rPr>
              <w:fldChar w:fldCharType="end"/>
            </w:r>
          </w:hyperlink>
        </w:p>
        <w:p w:rsidR="008C4D79" w:rsidRDefault="008C4D79">
          <w:pPr>
            <w:pStyle w:val="Verzeichnis2"/>
            <w:tabs>
              <w:tab w:val="left" w:pos="880"/>
              <w:tab w:val="right" w:leader="dot" w:pos="9062"/>
            </w:tabs>
            <w:rPr>
              <w:rFonts w:eastAsiaTheme="minorEastAsia"/>
              <w:noProof/>
              <w:lang w:eastAsia="de-DE"/>
            </w:rPr>
          </w:pPr>
          <w:hyperlink w:anchor="_Toc480708901" w:history="1">
            <w:r w:rsidRPr="008F4CDB">
              <w:rPr>
                <w:rStyle w:val="Hyperlink"/>
                <w:noProof/>
              </w:rPr>
              <w:t>1.3</w:t>
            </w:r>
            <w:r>
              <w:rPr>
                <w:rFonts w:eastAsiaTheme="minorEastAsia"/>
                <w:noProof/>
                <w:lang w:eastAsia="de-DE"/>
              </w:rPr>
              <w:tab/>
            </w:r>
            <w:r w:rsidRPr="008F4CDB">
              <w:rPr>
                <w:rStyle w:val="Hyperlink"/>
                <w:noProof/>
              </w:rPr>
              <w:t>Komplexe Zahlen</w:t>
            </w:r>
            <w:r>
              <w:rPr>
                <w:noProof/>
                <w:webHidden/>
              </w:rPr>
              <w:tab/>
            </w:r>
            <w:r>
              <w:rPr>
                <w:noProof/>
                <w:webHidden/>
              </w:rPr>
              <w:fldChar w:fldCharType="begin"/>
            </w:r>
            <w:r>
              <w:rPr>
                <w:noProof/>
                <w:webHidden/>
              </w:rPr>
              <w:instrText xml:space="preserve"> PAGEREF _Toc480708901 \h </w:instrText>
            </w:r>
            <w:r>
              <w:rPr>
                <w:noProof/>
                <w:webHidden/>
              </w:rPr>
            </w:r>
            <w:r>
              <w:rPr>
                <w:noProof/>
                <w:webHidden/>
              </w:rPr>
              <w:fldChar w:fldCharType="separate"/>
            </w:r>
            <w:r>
              <w:rPr>
                <w:noProof/>
                <w:webHidden/>
              </w:rPr>
              <w:t>15</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902" w:history="1">
            <w:r w:rsidRPr="008F4CDB">
              <w:rPr>
                <w:rStyle w:val="Hyperlink"/>
                <w:noProof/>
              </w:rPr>
              <w:t>1.3.1</w:t>
            </w:r>
            <w:r>
              <w:rPr>
                <w:rFonts w:eastAsiaTheme="minorEastAsia"/>
                <w:noProof/>
                <w:lang w:eastAsia="de-DE"/>
              </w:rPr>
              <w:tab/>
            </w:r>
            <w:r w:rsidRPr="008F4CDB">
              <w:rPr>
                <w:rStyle w:val="Hyperlink"/>
                <w:noProof/>
              </w:rPr>
              <w:t>Real- und Imaginärteil</w:t>
            </w:r>
            <w:r>
              <w:rPr>
                <w:noProof/>
                <w:webHidden/>
              </w:rPr>
              <w:tab/>
            </w:r>
            <w:r>
              <w:rPr>
                <w:noProof/>
                <w:webHidden/>
              </w:rPr>
              <w:fldChar w:fldCharType="begin"/>
            </w:r>
            <w:r>
              <w:rPr>
                <w:noProof/>
                <w:webHidden/>
              </w:rPr>
              <w:instrText xml:space="preserve"> PAGEREF _Toc480708902 \h </w:instrText>
            </w:r>
            <w:r>
              <w:rPr>
                <w:noProof/>
                <w:webHidden/>
              </w:rPr>
            </w:r>
            <w:r>
              <w:rPr>
                <w:noProof/>
                <w:webHidden/>
              </w:rPr>
              <w:fldChar w:fldCharType="separate"/>
            </w:r>
            <w:r>
              <w:rPr>
                <w:noProof/>
                <w:webHidden/>
              </w:rPr>
              <w:t>15</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903" w:history="1">
            <w:r w:rsidRPr="008F4CDB">
              <w:rPr>
                <w:rStyle w:val="Hyperlink"/>
                <w:noProof/>
                <w:lang w:val="en-US"/>
              </w:rPr>
              <w:t>1.3.2</w:t>
            </w:r>
            <w:r>
              <w:rPr>
                <w:rFonts w:eastAsiaTheme="minorEastAsia"/>
                <w:noProof/>
                <w:lang w:eastAsia="de-DE"/>
              </w:rPr>
              <w:tab/>
            </w:r>
            <w:r w:rsidRPr="008F4CDB">
              <w:rPr>
                <w:rStyle w:val="Hyperlink"/>
                <w:noProof/>
                <w:lang w:val="en-US"/>
              </w:rPr>
              <w:t>Addition</w:t>
            </w:r>
            <w:r>
              <w:rPr>
                <w:noProof/>
                <w:webHidden/>
              </w:rPr>
              <w:tab/>
            </w:r>
            <w:r>
              <w:rPr>
                <w:noProof/>
                <w:webHidden/>
              </w:rPr>
              <w:fldChar w:fldCharType="begin"/>
            </w:r>
            <w:r>
              <w:rPr>
                <w:noProof/>
                <w:webHidden/>
              </w:rPr>
              <w:instrText xml:space="preserve"> PAGEREF _Toc480708903 \h </w:instrText>
            </w:r>
            <w:r>
              <w:rPr>
                <w:noProof/>
                <w:webHidden/>
              </w:rPr>
            </w:r>
            <w:r>
              <w:rPr>
                <w:noProof/>
                <w:webHidden/>
              </w:rPr>
              <w:fldChar w:fldCharType="separate"/>
            </w:r>
            <w:r>
              <w:rPr>
                <w:noProof/>
                <w:webHidden/>
              </w:rPr>
              <w:t>15</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904" w:history="1">
            <w:r w:rsidRPr="008F4CDB">
              <w:rPr>
                <w:rStyle w:val="Hyperlink"/>
                <w:noProof/>
                <w:lang w:val="en-US"/>
              </w:rPr>
              <w:t>1.3.3</w:t>
            </w:r>
            <w:r>
              <w:rPr>
                <w:rFonts w:eastAsiaTheme="minorEastAsia"/>
                <w:noProof/>
                <w:lang w:eastAsia="de-DE"/>
              </w:rPr>
              <w:tab/>
            </w:r>
            <w:r w:rsidRPr="008F4CDB">
              <w:rPr>
                <w:rStyle w:val="Hyperlink"/>
                <w:noProof/>
                <w:lang w:val="en-US"/>
              </w:rPr>
              <w:t>Multiplikation</w:t>
            </w:r>
            <w:r>
              <w:rPr>
                <w:noProof/>
                <w:webHidden/>
              </w:rPr>
              <w:tab/>
            </w:r>
            <w:r>
              <w:rPr>
                <w:noProof/>
                <w:webHidden/>
              </w:rPr>
              <w:fldChar w:fldCharType="begin"/>
            </w:r>
            <w:r>
              <w:rPr>
                <w:noProof/>
                <w:webHidden/>
              </w:rPr>
              <w:instrText xml:space="preserve"> PAGEREF _Toc480708904 \h </w:instrText>
            </w:r>
            <w:r>
              <w:rPr>
                <w:noProof/>
                <w:webHidden/>
              </w:rPr>
            </w:r>
            <w:r>
              <w:rPr>
                <w:noProof/>
                <w:webHidden/>
              </w:rPr>
              <w:fldChar w:fldCharType="separate"/>
            </w:r>
            <w:r>
              <w:rPr>
                <w:noProof/>
                <w:webHidden/>
              </w:rPr>
              <w:t>15</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905" w:history="1">
            <w:r w:rsidRPr="008F4CDB">
              <w:rPr>
                <w:rStyle w:val="Hyperlink"/>
                <w:noProof/>
              </w:rPr>
              <w:t>1.3.4</w:t>
            </w:r>
            <w:r>
              <w:rPr>
                <w:rFonts w:eastAsiaTheme="minorEastAsia"/>
                <w:noProof/>
                <w:lang w:eastAsia="de-DE"/>
              </w:rPr>
              <w:tab/>
            </w:r>
            <w:r w:rsidRPr="008F4CDB">
              <w:rPr>
                <w:rStyle w:val="Hyperlink"/>
                <w:noProof/>
              </w:rPr>
              <w:t>Betrag</w:t>
            </w:r>
            <w:r>
              <w:rPr>
                <w:noProof/>
                <w:webHidden/>
              </w:rPr>
              <w:tab/>
            </w:r>
            <w:r>
              <w:rPr>
                <w:noProof/>
                <w:webHidden/>
              </w:rPr>
              <w:fldChar w:fldCharType="begin"/>
            </w:r>
            <w:r>
              <w:rPr>
                <w:noProof/>
                <w:webHidden/>
              </w:rPr>
              <w:instrText xml:space="preserve"> PAGEREF _Toc480708905 \h </w:instrText>
            </w:r>
            <w:r>
              <w:rPr>
                <w:noProof/>
                <w:webHidden/>
              </w:rPr>
            </w:r>
            <w:r>
              <w:rPr>
                <w:noProof/>
                <w:webHidden/>
              </w:rPr>
              <w:fldChar w:fldCharType="separate"/>
            </w:r>
            <w:r>
              <w:rPr>
                <w:noProof/>
                <w:webHidden/>
              </w:rPr>
              <w:t>15</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906" w:history="1">
            <w:r w:rsidRPr="008F4CDB">
              <w:rPr>
                <w:rStyle w:val="Hyperlink"/>
                <w:noProof/>
              </w:rPr>
              <w:t>1.3.5</w:t>
            </w:r>
            <w:r>
              <w:rPr>
                <w:rFonts w:eastAsiaTheme="minorEastAsia"/>
                <w:noProof/>
                <w:lang w:eastAsia="de-DE"/>
              </w:rPr>
              <w:tab/>
            </w:r>
            <w:r w:rsidRPr="008F4CDB">
              <w:rPr>
                <w:rStyle w:val="Hyperlink"/>
                <w:noProof/>
              </w:rPr>
              <w:t>Polardarstellung</w:t>
            </w:r>
            <w:r>
              <w:rPr>
                <w:noProof/>
                <w:webHidden/>
              </w:rPr>
              <w:tab/>
            </w:r>
            <w:r>
              <w:rPr>
                <w:noProof/>
                <w:webHidden/>
              </w:rPr>
              <w:fldChar w:fldCharType="begin"/>
            </w:r>
            <w:r>
              <w:rPr>
                <w:noProof/>
                <w:webHidden/>
              </w:rPr>
              <w:instrText xml:space="preserve"> PAGEREF _Toc480708906 \h </w:instrText>
            </w:r>
            <w:r>
              <w:rPr>
                <w:noProof/>
                <w:webHidden/>
              </w:rPr>
            </w:r>
            <w:r>
              <w:rPr>
                <w:noProof/>
                <w:webHidden/>
              </w:rPr>
              <w:fldChar w:fldCharType="separate"/>
            </w:r>
            <w:r>
              <w:rPr>
                <w:noProof/>
                <w:webHidden/>
              </w:rPr>
              <w:t>16</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907" w:history="1">
            <w:r w:rsidRPr="008F4CDB">
              <w:rPr>
                <w:rStyle w:val="Hyperlink"/>
                <w:noProof/>
              </w:rPr>
              <w:t>1.3.6</w:t>
            </w:r>
            <w:r>
              <w:rPr>
                <w:rFonts w:eastAsiaTheme="minorEastAsia"/>
                <w:noProof/>
                <w:lang w:eastAsia="de-DE"/>
              </w:rPr>
              <w:tab/>
            </w:r>
            <w:r w:rsidRPr="008F4CDB">
              <w:rPr>
                <w:rStyle w:val="Hyperlink"/>
                <w:noProof/>
              </w:rPr>
              <w:t>Komplexe Konjugation</w:t>
            </w:r>
            <w:r>
              <w:rPr>
                <w:noProof/>
                <w:webHidden/>
              </w:rPr>
              <w:tab/>
            </w:r>
            <w:r>
              <w:rPr>
                <w:noProof/>
                <w:webHidden/>
              </w:rPr>
              <w:fldChar w:fldCharType="begin"/>
            </w:r>
            <w:r>
              <w:rPr>
                <w:noProof/>
                <w:webHidden/>
              </w:rPr>
              <w:instrText xml:space="preserve"> PAGEREF _Toc480708907 \h </w:instrText>
            </w:r>
            <w:r>
              <w:rPr>
                <w:noProof/>
                <w:webHidden/>
              </w:rPr>
            </w:r>
            <w:r>
              <w:rPr>
                <w:noProof/>
                <w:webHidden/>
              </w:rPr>
              <w:fldChar w:fldCharType="separate"/>
            </w:r>
            <w:r>
              <w:rPr>
                <w:noProof/>
                <w:webHidden/>
              </w:rPr>
              <w:t>16</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908" w:history="1">
            <w:r w:rsidRPr="008F4CDB">
              <w:rPr>
                <w:rStyle w:val="Hyperlink"/>
                <w:noProof/>
              </w:rPr>
              <w:t>1.3.7</w:t>
            </w:r>
            <w:r>
              <w:rPr>
                <w:rFonts w:eastAsiaTheme="minorEastAsia"/>
                <w:noProof/>
                <w:lang w:eastAsia="de-DE"/>
              </w:rPr>
              <w:tab/>
            </w:r>
            <w:r w:rsidRPr="008F4CDB">
              <w:rPr>
                <w:rStyle w:val="Hyperlink"/>
                <w:noProof/>
              </w:rPr>
              <w:t>Physikalische Bedeutung</w:t>
            </w:r>
            <w:r>
              <w:rPr>
                <w:noProof/>
                <w:webHidden/>
              </w:rPr>
              <w:tab/>
            </w:r>
            <w:r>
              <w:rPr>
                <w:noProof/>
                <w:webHidden/>
              </w:rPr>
              <w:fldChar w:fldCharType="begin"/>
            </w:r>
            <w:r>
              <w:rPr>
                <w:noProof/>
                <w:webHidden/>
              </w:rPr>
              <w:instrText xml:space="preserve"> PAGEREF _Toc480708908 \h </w:instrText>
            </w:r>
            <w:r>
              <w:rPr>
                <w:noProof/>
                <w:webHidden/>
              </w:rPr>
            </w:r>
            <w:r>
              <w:rPr>
                <w:noProof/>
                <w:webHidden/>
              </w:rPr>
              <w:fldChar w:fldCharType="separate"/>
            </w:r>
            <w:r>
              <w:rPr>
                <w:noProof/>
                <w:webHidden/>
              </w:rPr>
              <w:t>16</w:t>
            </w:r>
            <w:r>
              <w:rPr>
                <w:noProof/>
                <w:webHidden/>
              </w:rPr>
              <w:fldChar w:fldCharType="end"/>
            </w:r>
          </w:hyperlink>
        </w:p>
        <w:p w:rsidR="008C4D79" w:rsidRDefault="008C4D79">
          <w:pPr>
            <w:pStyle w:val="Verzeichnis1"/>
            <w:tabs>
              <w:tab w:val="left" w:pos="440"/>
              <w:tab w:val="right" w:leader="dot" w:pos="9062"/>
            </w:tabs>
            <w:rPr>
              <w:rFonts w:eastAsiaTheme="minorEastAsia"/>
              <w:noProof/>
              <w:lang w:eastAsia="de-DE"/>
            </w:rPr>
          </w:pPr>
          <w:hyperlink w:anchor="_Toc480708909" w:history="1">
            <w:r w:rsidRPr="008F4CDB">
              <w:rPr>
                <w:rStyle w:val="Hyperlink"/>
                <w:noProof/>
              </w:rPr>
              <w:t>2</w:t>
            </w:r>
            <w:r>
              <w:rPr>
                <w:rFonts w:eastAsiaTheme="minorEastAsia"/>
                <w:noProof/>
                <w:lang w:eastAsia="de-DE"/>
              </w:rPr>
              <w:tab/>
            </w:r>
            <w:r w:rsidRPr="008F4CDB">
              <w:rPr>
                <w:rStyle w:val="Hyperlink"/>
                <w:noProof/>
              </w:rPr>
              <w:t>Gruppen</w:t>
            </w:r>
            <w:r>
              <w:rPr>
                <w:noProof/>
                <w:webHidden/>
              </w:rPr>
              <w:tab/>
            </w:r>
            <w:r>
              <w:rPr>
                <w:noProof/>
                <w:webHidden/>
              </w:rPr>
              <w:fldChar w:fldCharType="begin"/>
            </w:r>
            <w:r>
              <w:rPr>
                <w:noProof/>
                <w:webHidden/>
              </w:rPr>
              <w:instrText xml:space="preserve"> PAGEREF _Toc480708909 \h </w:instrText>
            </w:r>
            <w:r>
              <w:rPr>
                <w:noProof/>
                <w:webHidden/>
              </w:rPr>
            </w:r>
            <w:r>
              <w:rPr>
                <w:noProof/>
                <w:webHidden/>
              </w:rPr>
              <w:fldChar w:fldCharType="separate"/>
            </w:r>
            <w:r>
              <w:rPr>
                <w:noProof/>
                <w:webHidden/>
              </w:rPr>
              <w:t>17</w:t>
            </w:r>
            <w:r>
              <w:rPr>
                <w:noProof/>
                <w:webHidden/>
              </w:rPr>
              <w:fldChar w:fldCharType="end"/>
            </w:r>
          </w:hyperlink>
        </w:p>
        <w:p w:rsidR="008C4D79" w:rsidRDefault="008C4D79">
          <w:pPr>
            <w:pStyle w:val="Verzeichnis1"/>
            <w:tabs>
              <w:tab w:val="left" w:pos="440"/>
              <w:tab w:val="right" w:leader="dot" w:pos="9062"/>
            </w:tabs>
            <w:rPr>
              <w:rFonts w:eastAsiaTheme="minorEastAsia"/>
              <w:noProof/>
              <w:lang w:eastAsia="de-DE"/>
            </w:rPr>
          </w:pPr>
          <w:hyperlink w:anchor="_Toc480708910" w:history="1">
            <w:r w:rsidRPr="008F4CDB">
              <w:rPr>
                <w:rStyle w:val="Hyperlink"/>
                <w:noProof/>
              </w:rPr>
              <w:t>3</w:t>
            </w:r>
            <w:r>
              <w:rPr>
                <w:rFonts w:eastAsiaTheme="minorEastAsia"/>
                <w:noProof/>
                <w:lang w:eastAsia="de-DE"/>
              </w:rPr>
              <w:tab/>
            </w:r>
            <w:r w:rsidRPr="008F4CDB">
              <w:rPr>
                <w:rStyle w:val="Hyperlink"/>
                <w:noProof/>
              </w:rPr>
              <w:t>Der unitäre Vektorraum</w:t>
            </w:r>
            <w:r>
              <w:rPr>
                <w:noProof/>
                <w:webHidden/>
              </w:rPr>
              <w:tab/>
            </w:r>
            <w:r>
              <w:rPr>
                <w:noProof/>
                <w:webHidden/>
              </w:rPr>
              <w:fldChar w:fldCharType="begin"/>
            </w:r>
            <w:r>
              <w:rPr>
                <w:noProof/>
                <w:webHidden/>
              </w:rPr>
              <w:instrText xml:space="preserve"> PAGEREF _Toc480708910 \h </w:instrText>
            </w:r>
            <w:r>
              <w:rPr>
                <w:noProof/>
                <w:webHidden/>
              </w:rPr>
            </w:r>
            <w:r>
              <w:rPr>
                <w:noProof/>
                <w:webHidden/>
              </w:rPr>
              <w:fldChar w:fldCharType="separate"/>
            </w:r>
            <w:r>
              <w:rPr>
                <w:noProof/>
                <w:webHidden/>
              </w:rPr>
              <w:t>18</w:t>
            </w:r>
            <w:r>
              <w:rPr>
                <w:noProof/>
                <w:webHidden/>
              </w:rPr>
              <w:fldChar w:fldCharType="end"/>
            </w:r>
          </w:hyperlink>
        </w:p>
        <w:p w:rsidR="008C4D79" w:rsidRDefault="008C4D79">
          <w:pPr>
            <w:pStyle w:val="Verzeichnis2"/>
            <w:tabs>
              <w:tab w:val="left" w:pos="880"/>
              <w:tab w:val="right" w:leader="dot" w:pos="9062"/>
            </w:tabs>
            <w:rPr>
              <w:rFonts w:eastAsiaTheme="minorEastAsia"/>
              <w:noProof/>
              <w:lang w:eastAsia="de-DE"/>
            </w:rPr>
          </w:pPr>
          <w:hyperlink w:anchor="_Toc480708911" w:history="1">
            <w:r w:rsidRPr="008F4CDB">
              <w:rPr>
                <w:rStyle w:val="Hyperlink"/>
                <w:noProof/>
              </w:rPr>
              <w:t>3.1</w:t>
            </w:r>
            <w:r>
              <w:rPr>
                <w:rFonts w:eastAsiaTheme="minorEastAsia"/>
                <w:noProof/>
                <w:lang w:eastAsia="de-DE"/>
              </w:rPr>
              <w:tab/>
            </w:r>
            <w:r w:rsidRPr="008F4CDB">
              <w:rPr>
                <w:rStyle w:val="Hyperlink"/>
                <w:noProof/>
              </w:rPr>
              <w:t>Basisvektoren</w:t>
            </w:r>
            <w:r>
              <w:rPr>
                <w:noProof/>
                <w:webHidden/>
              </w:rPr>
              <w:tab/>
            </w:r>
            <w:r>
              <w:rPr>
                <w:noProof/>
                <w:webHidden/>
              </w:rPr>
              <w:fldChar w:fldCharType="begin"/>
            </w:r>
            <w:r>
              <w:rPr>
                <w:noProof/>
                <w:webHidden/>
              </w:rPr>
              <w:instrText xml:space="preserve"> PAGEREF _Toc480708911 \h </w:instrText>
            </w:r>
            <w:r>
              <w:rPr>
                <w:noProof/>
                <w:webHidden/>
              </w:rPr>
            </w:r>
            <w:r>
              <w:rPr>
                <w:noProof/>
                <w:webHidden/>
              </w:rPr>
              <w:fldChar w:fldCharType="separate"/>
            </w:r>
            <w:r>
              <w:rPr>
                <w:noProof/>
                <w:webHidden/>
              </w:rPr>
              <w:t>19</w:t>
            </w:r>
            <w:r>
              <w:rPr>
                <w:noProof/>
                <w:webHidden/>
              </w:rPr>
              <w:fldChar w:fldCharType="end"/>
            </w:r>
          </w:hyperlink>
        </w:p>
        <w:p w:rsidR="008C4D79" w:rsidRDefault="008C4D79">
          <w:pPr>
            <w:pStyle w:val="Verzeichnis2"/>
            <w:tabs>
              <w:tab w:val="left" w:pos="880"/>
              <w:tab w:val="right" w:leader="dot" w:pos="9062"/>
            </w:tabs>
            <w:rPr>
              <w:rFonts w:eastAsiaTheme="minorEastAsia"/>
              <w:noProof/>
              <w:lang w:eastAsia="de-DE"/>
            </w:rPr>
          </w:pPr>
          <w:hyperlink w:anchor="_Toc480708912" w:history="1">
            <w:r w:rsidRPr="008F4CDB">
              <w:rPr>
                <w:rStyle w:val="Hyperlink"/>
                <w:noProof/>
              </w:rPr>
              <w:t>3.2</w:t>
            </w:r>
            <w:r>
              <w:rPr>
                <w:rFonts w:eastAsiaTheme="minorEastAsia"/>
                <w:noProof/>
                <w:lang w:eastAsia="de-DE"/>
              </w:rPr>
              <w:tab/>
            </w:r>
            <w:r w:rsidRPr="008F4CDB">
              <w:rPr>
                <w:rStyle w:val="Hyperlink"/>
                <w:noProof/>
              </w:rPr>
              <w:t>Diracsche Vektoren</w:t>
            </w:r>
            <w:r>
              <w:rPr>
                <w:noProof/>
                <w:webHidden/>
              </w:rPr>
              <w:tab/>
            </w:r>
            <w:r>
              <w:rPr>
                <w:noProof/>
                <w:webHidden/>
              </w:rPr>
              <w:fldChar w:fldCharType="begin"/>
            </w:r>
            <w:r>
              <w:rPr>
                <w:noProof/>
                <w:webHidden/>
              </w:rPr>
              <w:instrText xml:space="preserve"> PAGEREF _Toc480708912 \h </w:instrText>
            </w:r>
            <w:r>
              <w:rPr>
                <w:noProof/>
                <w:webHidden/>
              </w:rPr>
            </w:r>
            <w:r>
              <w:rPr>
                <w:noProof/>
                <w:webHidden/>
              </w:rPr>
              <w:fldChar w:fldCharType="separate"/>
            </w:r>
            <w:r>
              <w:rPr>
                <w:noProof/>
                <w:webHidden/>
              </w:rPr>
              <w:t>20</w:t>
            </w:r>
            <w:r>
              <w:rPr>
                <w:noProof/>
                <w:webHidden/>
              </w:rPr>
              <w:fldChar w:fldCharType="end"/>
            </w:r>
          </w:hyperlink>
        </w:p>
        <w:p w:rsidR="008C4D79" w:rsidRDefault="008C4D79">
          <w:pPr>
            <w:pStyle w:val="Verzeichnis2"/>
            <w:tabs>
              <w:tab w:val="left" w:pos="880"/>
              <w:tab w:val="right" w:leader="dot" w:pos="9062"/>
            </w:tabs>
            <w:rPr>
              <w:rFonts w:eastAsiaTheme="minorEastAsia"/>
              <w:noProof/>
              <w:lang w:eastAsia="de-DE"/>
            </w:rPr>
          </w:pPr>
          <w:hyperlink w:anchor="_Toc480708913" w:history="1">
            <w:r w:rsidRPr="008F4CDB">
              <w:rPr>
                <w:rStyle w:val="Hyperlink"/>
                <w:noProof/>
              </w:rPr>
              <w:t>3.3</w:t>
            </w:r>
            <w:r>
              <w:rPr>
                <w:rFonts w:eastAsiaTheme="minorEastAsia"/>
                <w:noProof/>
                <w:lang w:eastAsia="de-DE"/>
              </w:rPr>
              <w:tab/>
            </w:r>
            <w:r w:rsidRPr="008F4CDB">
              <w:rPr>
                <w:rStyle w:val="Hyperlink"/>
                <w:noProof/>
              </w:rPr>
              <w:t>Zusammenfassende Schreibweise</w:t>
            </w:r>
            <w:r>
              <w:rPr>
                <w:noProof/>
                <w:webHidden/>
              </w:rPr>
              <w:tab/>
            </w:r>
            <w:r>
              <w:rPr>
                <w:noProof/>
                <w:webHidden/>
              </w:rPr>
              <w:fldChar w:fldCharType="begin"/>
            </w:r>
            <w:r>
              <w:rPr>
                <w:noProof/>
                <w:webHidden/>
              </w:rPr>
              <w:instrText xml:space="preserve"> PAGEREF _Toc480708913 \h </w:instrText>
            </w:r>
            <w:r>
              <w:rPr>
                <w:noProof/>
                <w:webHidden/>
              </w:rPr>
            </w:r>
            <w:r>
              <w:rPr>
                <w:noProof/>
                <w:webHidden/>
              </w:rPr>
              <w:fldChar w:fldCharType="separate"/>
            </w:r>
            <w:r>
              <w:rPr>
                <w:noProof/>
                <w:webHidden/>
              </w:rPr>
              <w:t>20</w:t>
            </w:r>
            <w:r>
              <w:rPr>
                <w:noProof/>
                <w:webHidden/>
              </w:rPr>
              <w:fldChar w:fldCharType="end"/>
            </w:r>
          </w:hyperlink>
        </w:p>
        <w:p w:rsidR="008C4D79" w:rsidRDefault="008C4D79">
          <w:pPr>
            <w:pStyle w:val="Verzeichnis2"/>
            <w:tabs>
              <w:tab w:val="left" w:pos="880"/>
              <w:tab w:val="right" w:leader="dot" w:pos="9062"/>
            </w:tabs>
            <w:rPr>
              <w:rFonts w:eastAsiaTheme="minorEastAsia"/>
              <w:noProof/>
              <w:lang w:eastAsia="de-DE"/>
            </w:rPr>
          </w:pPr>
          <w:hyperlink w:anchor="_Toc480708914" w:history="1">
            <w:r w:rsidRPr="008F4CDB">
              <w:rPr>
                <w:rStyle w:val="Hyperlink"/>
                <w:noProof/>
              </w:rPr>
              <w:t>3.4</w:t>
            </w:r>
            <w:r>
              <w:rPr>
                <w:rFonts w:eastAsiaTheme="minorEastAsia"/>
                <w:noProof/>
                <w:lang w:eastAsia="de-DE"/>
              </w:rPr>
              <w:tab/>
            </w:r>
            <w:r w:rsidRPr="008F4CDB">
              <w:rPr>
                <w:rStyle w:val="Hyperlink"/>
                <w:noProof/>
              </w:rPr>
              <w:t>Skalarprodukt in Komponentenform</w:t>
            </w:r>
            <w:r>
              <w:rPr>
                <w:noProof/>
                <w:webHidden/>
              </w:rPr>
              <w:tab/>
            </w:r>
            <w:r>
              <w:rPr>
                <w:noProof/>
                <w:webHidden/>
              </w:rPr>
              <w:fldChar w:fldCharType="begin"/>
            </w:r>
            <w:r>
              <w:rPr>
                <w:noProof/>
                <w:webHidden/>
              </w:rPr>
              <w:instrText xml:space="preserve"> PAGEREF _Toc480708914 \h </w:instrText>
            </w:r>
            <w:r>
              <w:rPr>
                <w:noProof/>
                <w:webHidden/>
              </w:rPr>
            </w:r>
            <w:r>
              <w:rPr>
                <w:noProof/>
                <w:webHidden/>
              </w:rPr>
              <w:fldChar w:fldCharType="separate"/>
            </w:r>
            <w:r>
              <w:rPr>
                <w:noProof/>
                <w:webHidden/>
              </w:rPr>
              <w:t>21</w:t>
            </w:r>
            <w:r>
              <w:rPr>
                <w:noProof/>
                <w:webHidden/>
              </w:rPr>
              <w:fldChar w:fldCharType="end"/>
            </w:r>
          </w:hyperlink>
        </w:p>
        <w:p w:rsidR="008C4D79" w:rsidRDefault="008C4D79">
          <w:pPr>
            <w:pStyle w:val="Verzeichnis2"/>
            <w:tabs>
              <w:tab w:val="left" w:pos="880"/>
              <w:tab w:val="right" w:leader="dot" w:pos="9062"/>
            </w:tabs>
            <w:rPr>
              <w:rFonts w:eastAsiaTheme="minorEastAsia"/>
              <w:noProof/>
              <w:lang w:eastAsia="de-DE"/>
            </w:rPr>
          </w:pPr>
          <w:hyperlink w:anchor="_Toc480708915" w:history="1">
            <w:r w:rsidRPr="008F4CDB">
              <w:rPr>
                <w:rStyle w:val="Hyperlink"/>
                <w:noProof/>
              </w:rPr>
              <w:t>3.5</w:t>
            </w:r>
            <w:r>
              <w:rPr>
                <w:rFonts w:eastAsiaTheme="minorEastAsia"/>
                <w:noProof/>
                <w:lang w:eastAsia="de-DE"/>
              </w:rPr>
              <w:tab/>
            </w:r>
            <w:r w:rsidRPr="008F4CDB">
              <w:rPr>
                <w:rStyle w:val="Hyperlink"/>
                <w:noProof/>
              </w:rPr>
              <w:t>Unitäre Basistransformationen</w:t>
            </w:r>
            <w:r>
              <w:rPr>
                <w:noProof/>
                <w:webHidden/>
              </w:rPr>
              <w:tab/>
            </w:r>
            <w:r>
              <w:rPr>
                <w:noProof/>
                <w:webHidden/>
              </w:rPr>
              <w:fldChar w:fldCharType="begin"/>
            </w:r>
            <w:r>
              <w:rPr>
                <w:noProof/>
                <w:webHidden/>
              </w:rPr>
              <w:instrText xml:space="preserve"> PAGEREF _Toc480708915 \h </w:instrText>
            </w:r>
            <w:r>
              <w:rPr>
                <w:noProof/>
                <w:webHidden/>
              </w:rPr>
            </w:r>
            <w:r>
              <w:rPr>
                <w:noProof/>
                <w:webHidden/>
              </w:rPr>
              <w:fldChar w:fldCharType="separate"/>
            </w:r>
            <w:r>
              <w:rPr>
                <w:noProof/>
                <w:webHidden/>
              </w:rPr>
              <w:t>21</w:t>
            </w:r>
            <w:r>
              <w:rPr>
                <w:noProof/>
                <w:webHidden/>
              </w:rPr>
              <w:fldChar w:fldCharType="end"/>
            </w:r>
          </w:hyperlink>
        </w:p>
        <w:p w:rsidR="008C4D79" w:rsidRDefault="008C4D79">
          <w:pPr>
            <w:pStyle w:val="Verzeichnis2"/>
            <w:tabs>
              <w:tab w:val="left" w:pos="880"/>
              <w:tab w:val="right" w:leader="dot" w:pos="9062"/>
            </w:tabs>
            <w:rPr>
              <w:rFonts w:eastAsiaTheme="minorEastAsia"/>
              <w:noProof/>
              <w:lang w:eastAsia="de-DE"/>
            </w:rPr>
          </w:pPr>
          <w:hyperlink w:anchor="_Toc480708916" w:history="1">
            <w:r w:rsidRPr="008F4CDB">
              <w:rPr>
                <w:rStyle w:val="Hyperlink"/>
                <w:noProof/>
              </w:rPr>
              <w:t>3.6</w:t>
            </w:r>
            <w:r>
              <w:rPr>
                <w:rFonts w:eastAsiaTheme="minorEastAsia"/>
                <w:noProof/>
                <w:lang w:eastAsia="de-DE"/>
              </w:rPr>
              <w:tab/>
            </w:r>
            <w:r w:rsidRPr="008F4CDB">
              <w:rPr>
                <w:rStyle w:val="Hyperlink"/>
                <w:noProof/>
              </w:rPr>
              <w:t>Lineare Operatoren</w:t>
            </w:r>
            <w:r>
              <w:rPr>
                <w:noProof/>
                <w:webHidden/>
              </w:rPr>
              <w:tab/>
            </w:r>
            <w:r>
              <w:rPr>
                <w:noProof/>
                <w:webHidden/>
              </w:rPr>
              <w:fldChar w:fldCharType="begin"/>
            </w:r>
            <w:r>
              <w:rPr>
                <w:noProof/>
                <w:webHidden/>
              </w:rPr>
              <w:instrText xml:space="preserve"> PAGEREF _Toc480708916 \h </w:instrText>
            </w:r>
            <w:r>
              <w:rPr>
                <w:noProof/>
                <w:webHidden/>
              </w:rPr>
            </w:r>
            <w:r>
              <w:rPr>
                <w:noProof/>
                <w:webHidden/>
              </w:rPr>
              <w:fldChar w:fldCharType="separate"/>
            </w:r>
            <w:r>
              <w:rPr>
                <w:noProof/>
                <w:webHidden/>
              </w:rPr>
              <w:t>22</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917" w:history="1">
            <w:r w:rsidRPr="008F4CDB">
              <w:rPr>
                <w:rStyle w:val="Hyperlink"/>
                <w:noProof/>
              </w:rPr>
              <w:t>3.6.1</w:t>
            </w:r>
            <w:r>
              <w:rPr>
                <w:rFonts w:eastAsiaTheme="minorEastAsia"/>
                <w:noProof/>
                <w:lang w:eastAsia="de-DE"/>
              </w:rPr>
              <w:tab/>
            </w:r>
            <w:r w:rsidRPr="008F4CDB">
              <w:rPr>
                <w:rStyle w:val="Hyperlink"/>
                <w:noProof/>
              </w:rPr>
              <w:t>Tensorprodukt als linearer Operator</w:t>
            </w:r>
            <w:r>
              <w:rPr>
                <w:noProof/>
                <w:webHidden/>
              </w:rPr>
              <w:tab/>
            </w:r>
            <w:r>
              <w:rPr>
                <w:noProof/>
                <w:webHidden/>
              </w:rPr>
              <w:fldChar w:fldCharType="begin"/>
            </w:r>
            <w:r>
              <w:rPr>
                <w:noProof/>
                <w:webHidden/>
              </w:rPr>
              <w:instrText xml:space="preserve"> PAGEREF _Toc480708917 \h </w:instrText>
            </w:r>
            <w:r>
              <w:rPr>
                <w:noProof/>
                <w:webHidden/>
              </w:rPr>
            </w:r>
            <w:r>
              <w:rPr>
                <w:noProof/>
                <w:webHidden/>
              </w:rPr>
              <w:fldChar w:fldCharType="separate"/>
            </w:r>
            <w:r>
              <w:rPr>
                <w:noProof/>
                <w:webHidden/>
              </w:rPr>
              <w:t>23</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918" w:history="1">
            <w:r w:rsidRPr="008F4CDB">
              <w:rPr>
                <w:rStyle w:val="Hyperlink"/>
                <w:noProof/>
              </w:rPr>
              <w:t>3.6.2</w:t>
            </w:r>
            <w:r>
              <w:rPr>
                <w:rFonts w:eastAsiaTheme="minorEastAsia"/>
                <w:noProof/>
                <w:lang w:eastAsia="de-DE"/>
              </w:rPr>
              <w:tab/>
            </w:r>
            <w:r w:rsidRPr="008F4CDB">
              <w:rPr>
                <w:rStyle w:val="Hyperlink"/>
                <w:noProof/>
              </w:rPr>
              <w:t>Matrixelemente eines Operators</w:t>
            </w:r>
            <w:r>
              <w:rPr>
                <w:noProof/>
                <w:webHidden/>
              </w:rPr>
              <w:tab/>
            </w:r>
            <w:r>
              <w:rPr>
                <w:noProof/>
                <w:webHidden/>
              </w:rPr>
              <w:fldChar w:fldCharType="begin"/>
            </w:r>
            <w:r>
              <w:rPr>
                <w:noProof/>
                <w:webHidden/>
              </w:rPr>
              <w:instrText xml:space="preserve"> PAGEREF _Toc480708918 \h </w:instrText>
            </w:r>
            <w:r>
              <w:rPr>
                <w:noProof/>
                <w:webHidden/>
              </w:rPr>
            </w:r>
            <w:r>
              <w:rPr>
                <w:noProof/>
                <w:webHidden/>
              </w:rPr>
              <w:fldChar w:fldCharType="separate"/>
            </w:r>
            <w:r>
              <w:rPr>
                <w:noProof/>
                <w:webHidden/>
              </w:rPr>
              <w:t>24</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919" w:history="1">
            <w:r w:rsidRPr="008F4CDB">
              <w:rPr>
                <w:rStyle w:val="Hyperlink"/>
                <w:noProof/>
              </w:rPr>
              <w:t>3.6.3</w:t>
            </w:r>
            <w:r>
              <w:rPr>
                <w:rFonts w:eastAsiaTheme="minorEastAsia"/>
                <w:noProof/>
                <w:lang w:eastAsia="de-DE"/>
              </w:rPr>
              <w:tab/>
            </w:r>
            <w:r w:rsidRPr="008F4CDB">
              <w:rPr>
                <w:rStyle w:val="Hyperlink"/>
                <w:noProof/>
              </w:rPr>
              <w:t>Spezielle Operatoren</w:t>
            </w:r>
            <w:r>
              <w:rPr>
                <w:noProof/>
                <w:webHidden/>
              </w:rPr>
              <w:tab/>
            </w:r>
            <w:r>
              <w:rPr>
                <w:noProof/>
                <w:webHidden/>
              </w:rPr>
              <w:fldChar w:fldCharType="begin"/>
            </w:r>
            <w:r>
              <w:rPr>
                <w:noProof/>
                <w:webHidden/>
              </w:rPr>
              <w:instrText xml:space="preserve"> PAGEREF _Toc480708919 \h </w:instrText>
            </w:r>
            <w:r>
              <w:rPr>
                <w:noProof/>
                <w:webHidden/>
              </w:rPr>
            </w:r>
            <w:r>
              <w:rPr>
                <w:noProof/>
                <w:webHidden/>
              </w:rPr>
              <w:fldChar w:fldCharType="separate"/>
            </w:r>
            <w:r>
              <w:rPr>
                <w:noProof/>
                <w:webHidden/>
              </w:rPr>
              <w:t>25</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920" w:history="1">
            <w:r w:rsidRPr="008F4CDB">
              <w:rPr>
                <w:rStyle w:val="Hyperlink"/>
                <w:noProof/>
              </w:rPr>
              <w:t>3.6.4</w:t>
            </w:r>
            <w:r>
              <w:rPr>
                <w:rFonts w:eastAsiaTheme="minorEastAsia"/>
                <w:noProof/>
                <w:lang w:eastAsia="de-DE"/>
              </w:rPr>
              <w:tab/>
            </w:r>
            <w:r w:rsidRPr="008F4CDB">
              <w:rPr>
                <w:rStyle w:val="Hyperlink"/>
                <w:noProof/>
              </w:rPr>
              <w:t>Eigenwerte und Eigenvektoren</w:t>
            </w:r>
            <w:r>
              <w:rPr>
                <w:noProof/>
                <w:webHidden/>
              </w:rPr>
              <w:tab/>
            </w:r>
            <w:r>
              <w:rPr>
                <w:noProof/>
                <w:webHidden/>
              </w:rPr>
              <w:fldChar w:fldCharType="begin"/>
            </w:r>
            <w:r>
              <w:rPr>
                <w:noProof/>
                <w:webHidden/>
              </w:rPr>
              <w:instrText xml:space="preserve"> PAGEREF _Toc480708920 \h </w:instrText>
            </w:r>
            <w:r>
              <w:rPr>
                <w:noProof/>
                <w:webHidden/>
              </w:rPr>
            </w:r>
            <w:r>
              <w:rPr>
                <w:noProof/>
                <w:webHidden/>
              </w:rPr>
              <w:fldChar w:fldCharType="separate"/>
            </w:r>
            <w:r>
              <w:rPr>
                <w:noProof/>
                <w:webHidden/>
              </w:rPr>
              <w:t>27</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921" w:history="1">
            <w:r w:rsidRPr="008F4CDB">
              <w:rPr>
                <w:rStyle w:val="Hyperlink"/>
                <w:noProof/>
              </w:rPr>
              <w:t>3.6.5</w:t>
            </w:r>
            <w:r>
              <w:rPr>
                <w:rFonts w:eastAsiaTheme="minorEastAsia"/>
                <w:noProof/>
                <w:lang w:eastAsia="de-DE"/>
              </w:rPr>
              <w:tab/>
            </w:r>
            <w:r w:rsidRPr="008F4CDB">
              <w:rPr>
                <w:rStyle w:val="Hyperlink"/>
                <w:noProof/>
              </w:rPr>
              <w:t>L-Darstellung des unitären Vektorraums</w:t>
            </w:r>
            <w:r>
              <w:rPr>
                <w:noProof/>
                <w:webHidden/>
              </w:rPr>
              <w:tab/>
            </w:r>
            <w:r>
              <w:rPr>
                <w:noProof/>
                <w:webHidden/>
              </w:rPr>
              <w:fldChar w:fldCharType="begin"/>
            </w:r>
            <w:r>
              <w:rPr>
                <w:noProof/>
                <w:webHidden/>
              </w:rPr>
              <w:instrText xml:space="preserve"> PAGEREF _Toc480708921 \h </w:instrText>
            </w:r>
            <w:r>
              <w:rPr>
                <w:noProof/>
                <w:webHidden/>
              </w:rPr>
            </w:r>
            <w:r>
              <w:rPr>
                <w:noProof/>
                <w:webHidden/>
              </w:rPr>
              <w:fldChar w:fldCharType="separate"/>
            </w:r>
            <w:r>
              <w:rPr>
                <w:noProof/>
                <w:webHidden/>
              </w:rPr>
              <w:t>28</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922" w:history="1">
            <w:r w:rsidRPr="008F4CDB">
              <w:rPr>
                <w:rStyle w:val="Hyperlink"/>
                <w:noProof/>
              </w:rPr>
              <w:t>3.6.6</w:t>
            </w:r>
            <w:r>
              <w:rPr>
                <w:rFonts w:eastAsiaTheme="minorEastAsia"/>
                <w:noProof/>
                <w:lang w:eastAsia="de-DE"/>
              </w:rPr>
              <w:tab/>
            </w:r>
            <w:r w:rsidRPr="008F4CDB">
              <w:rPr>
                <w:rStyle w:val="Hyperlink"/>
                <w:noProof/>
              </w:rPr>
              <w:t>Produktraum</w:t>
            </w:r>
            <w:r>
              <w:rPr>
                <w:noProof/>
                <w:webHidden/>
              </w:rPr>
              <w:tab/>
            </w:r>
            <w:r>
              <w:rPr>
                <w:noProof/>
                <w:webHidden/>
              </w:rPr>
              <w:fldChar w:fldCharType="begin"/>
            </w:r>
            <w:r>
              <w:rPr>
                <w:noProof/>
                <w:webHidden/>
              </w:rPr>
              <w:instrText xml:space="preserve"> PAGEREF _Toc480708922 \h </w:instrText>
            </w:r>
            <w:r>
              <w:rPr>
                <w:noProof/>
                <w:webHidden/>
              </w:rPr>
            </w:r>
            <w:r>
              <w:rPr>
                <w:noProof/>
                <w:webHidden/>
              </w:rPr>
              <w:fldChar w:fldCharType="separate"/>
            </w:r>
            <w:r>
              <w:rPr>
                <w:noProof/>
                <w:webHidden/>
              </w:rPr>
              <w:t>29</w:t>
            </w:r>
            <w:r>
              <w:rPr>
                <w:noProof/>
                <w:webHidden/>
              </w:rPr>
              <w:fldChar w:fldCharType="end"/>
            </w:r>
          </w:hyperlink>
        </w:p>
        <w:p w:rsidR="008C4D79" w:rsidRDefault="008C4D79">
          <w:pPr>
            <w:pStyle w:val="Verzeichnis1"/>
            <w:tabs>
              <w:tab w:val="left" w:pos="440"/>
              <w:tab w:val="right" w:leader="dot" w:pos="9062"/>
            </w:tabs>
            <w:rPr>
              <w:rFonts w:eastAsiaTheme="minorEastAsia"/>
              <w:noProof/>
              <w:lang w:eastAsia="de-DE"/>
            </w:rPr>
          </w:pPr>
          <w:hyperlink w:anchor="_Toc480708923" w:history="1">
            <w:r w:rsidRPr="008F4CDB">
              <w:rPr>
                <w:rStyle w:val="Hyperlink"/>
                <w:noProof/>
              </w:rPr>
              <w:t>4</w:t>
            </w:r>
            <w:r>
              <w:rPr>
                <w:rFonts w:eastAsiaTheme="minorEastAsia"/>
                <w:noProof/>
                <w:lang w:eastAsia="de-DE"/>
              </w:rPr>
              <w:tab/>
            </w:r>
            <w:r w:rsidRPr="008F4CDB">
              <w:rPr>
                <w:rStyle w:val="Hyperlink"/>
                <w:noProof/>
              </w:rPr>
              <w:t>Information</w:t>
            </w:r>
            <w:r>
              <w:rPr>
                <w:noProof/>
                <w:webHidden/>
              </w:rPr>
              <w:tab/>
            </w:r>
            <w:r>
              <w:rPr>
                <w:noProof/>
                <w:webHidden/>
              </w:rPr>
              <w:fldChar w:fldCharType="begin"/>
            </w:r>
            <w:r>
              <w:rPr>
                <w:noProof/>
                <w:webHidden/>
              </w:rPr>
              <w:instrText xml:space="preserve"> PAGEREF _Toc480708923 \h </w:instrText>
            </w:r>
            <w:r>
              <w:rPr>
                <w:noProof/>
                <w:webHidden/>
              </w:rPr>
            </w:r>
            <w:r>
              <w:rPr>
                <w:noProof/>
                <w:webHidden/>
              </w:rPr>
              <w:fldChar w:fldCharType="separate"/>
            </w:r>
            <w:r>
              <w:rPr>
                <w:noProof/>
                <w:webHidden/>
              </w:rPr>
              <w:t>33</w:t>
            </w:r>
            <w:r>
              <w:rPr>
                <w:noProof/>
                <w:webHidden/>
              </w:rPr>
              <w:fldChar w:fldCharType="end"/>
            </w:r>
          </w:hyperlink>
        </w:p>
        <w:p w:rsidR="008C4D79" w:rsidRDefault="008C4D79">
          <w:pPr>
            <w:pStyle w:val="Verzeichnis2"/>
            <w:tabs>
              <w:tab w:val="left" w:pos="880"/>
              <w:tab w:val="right" w:leader="dot" w:pos="9062"/>
            </w:tabs>
            <w:rPr>
              <w:rFonts w:eastAsiaTheme="minorEastAsia"/>
              <w:noProof/>
              <w:lang w:eastAsia="de-DE"/>
            </w:rPr>
          </w:pPr>
          <w:hyperlink w:anchor="_Toc480708924" w:history="1">
            <w:r w:rsidRPr="008F4CDB">
              <w:rPr>
                <w:rStyle w:val="Hyperlink"/>
                <w:noProof/>
              </w:rPr>
              <w:t>4.1</w:t>
            </w:r>
            <w:r>
              <w:rPr>
                <w:rFonts w:eastAsiaTheme="minorEastAsia"/>
                <w:noProof/>
                <w:lang w:eastAsia="de-DE"/>
              </w:rPr>
              <w:tab/>
            </w:r>
            <w:r w:rsidRPr="008F4CDB">
              <w:rPr>
                <w:rStyle w:val="Hyperlink"/>
                <w:noProof/>
              </w:rPr>
              <w:t>Shannonsche Informationstheorie – Grundlegende Begriffe</w:t>
            </w:r>
            <w:r>
              <w:rPr>
                <w:noProof/>
                <w:webHidden/>
              </w:rPr>
              <w:tab/>
            </w:r>
            <w:r>
              <w:rPr>
                <w:noProof/>
                <w:webHidden/>
              </w:rPr>
              <w:fldChar w:fldCharType="begin"/>
            </w:r>
            <w:r>
              <w:rPr>
                <w:noProof/>
                <w:webHidden/>
              </w:rPr>
              <w:instrText xml:space="preserve"> PAGEREF _Toc480708924 \h </w:instrText>
            </w:r>
            <w:r>
              <w:rPr>
                <w:noProof/>
                <w:webHidden/>
              </w:rPr>
            </w:r>
            <w:r>
              <w:rPr>
                <w:noProof/>
                <w:webHidden/>
              </w:rPr>
              <w:fldChar w:fldCharType="separate"/>
            </w:r>
            <w:r>
              <w:rPr>
                <w:noProof/>
                <w:webHidden/>
              </w:rPr>
              <w:t>33</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925" w:history="1">
            <w:r w:rsidRPr="008F4CDB">
              <w:rPr>
                <w:rStyle w:val="Hyperlink"/>
                <w:noProof/>
              </w:rPr>
              <w:t>4.1.1</w:t>
            </w:r>
            <w:r>
              <w:rPr>
                <w:rFonts w:eastAsiaTheme="minorEastAsia"/>
                <w:noProof/>
                <w:lang w:eastAsia="de-DE"/>
              </w:rPr>
              <w:tab/>
            </w:r>
            <w:r w:rsidRPr="008F4CDB">
              <w:rPr>
                <w:rStyle w:val="Hyperlink"/>
                <w:noProof/>
              </w:rPr>
              <w:t>Der Informationsgehalt stochastischer Experimente</w:t>
            </w:r>
            <w:r>
              <w:rPr>
                <w:noProof/>
                <w:webHidden/>
              </w:rPr>
              <w:tab/>
            </w:r>
            <w:r>
              <w:rPr>
                <w:noProof/>
                <w:webHidden/>
              </w:rPr>
              <w:fldChar w:fldCharType="begin"/>
            </w:r>
            <w:r>
              <w:rPr>
                <w:noProof/>
                <w:webHidden/>
              </w:rPr>
              <w:instrText xml:space="preserve"> PAGEREF _Toc480708925 \h </w:instrText>
            </w:r>
            <w:r>
              <w:rPr>
                <w:noProof/>
                <w:webHidden/>
              </w:rPr>
            </w:r>
            <w:r>
              <w:rPr>
                <w:noProof/>
                <w:webHidden/>
              </w:rPr>
              <w:fldChar w:fldCharType="separate"/>
            </w:r>
            <w:r>
              <w:rPr>
                <w:noProof/>
                <w:webHidden/>
              </w:rPr>
              <w:t>34</w:t>
            </w:r>
            <w:r>
              <w:rPr>
                <w:noProof/>
                <w:webHidden/>
              </w:rPr>
              <w:fldChar w:fldCharType="end"/>
            </w:r>
          </w:hyperlink>
        </w:p>
        <w:p w:rsidR="008C4D79" w:rsidRDefault="008C4D79">
          <w:pPr>
            <w:pStyle w:val="Verzeichnis2"/>
            <w:tabs>
              <w:tab w:val="left" w:pos="880"/>
              <w:tab w:val="right" w:leader="dot" w:pos="9062"/>
            </w:tabs>
            <w:rPr>
              <w:rFonts w:eastAsiaTheme="minorEastAsia"/>
              <w:noProof/>
              <w:lang w:eastAsia="de-DE"/>
            </w:rPr>
          </w:pPr>
          <w:hyperlink w:anchor="_Toc480708926" w:history="1">
            <w:r w:rsidRPr="008F4CDB">
              <w:rPr>
                <w:rStyle w:val="Hyperlink"/>
                <w:noProof/>
              </w:rPr>
              <w:t>4.2</w:t>
            </w:r>
            <w:r>
              <w:rPr>
                <w:rFonts w:eastAsiaTheme="minorEastAsia"/>
                <w:noProof/>
                <w:lang w:eastAsia="de-DE"/>
              </w:rPr>
              <w:tab/>
            </w:r>
            <w:r w:rsidRPr="008F4CDB">
              <w:rPr>
                <w:rStyle w:val="Hyperlink"/>
                <w:noProof/>
              </w:rPr>
              <w:t>Information in der Natur?</w:t>
            </w:r>
            <w:r>
              <w:rPr>
                <w:noProof/>
                <w:webHidden/>
              </w:rPr>
              <w:tab/>
            </w:r>
            <w:r>
              <w:rPr>
                <w:noProof/>
                <w:webHidden/>
              </w:rPr>
              <w:fldChar w:fldCharType="begin"/>
            </w:r>
            <w:r>
              <w:rPr>
                <w:noProof/>
                <w:webHidden/>
              </w:rPr>
              <w:instrText xml:space="preserve"> PAGEREF _Toc480708926 \h </w:instrText>
            </w:r>
            <w:r>
              <w:rPr>
                <w:noProof/>
                <w:webHidden/>
              </w:rPr>
            </w:r>
            <w:r>
              <w:rPr>
                <w:noProof/>
                <w:webHidden/>
              </w:rPr>
              <w:fldChar w:fldCharType="separate"/>
            </w:r>
            <w:r>
              <w:rPr>
                <w:noProof/>
                <w:webHidden/>
              </w:rPr>
              <w:t>34</w:t>
            </w:r>
            <w:r>
              <w:rPr>
                <w:noProof/>
                <w:webHidden/>
              </w:rPr>
              <w:fldChar w:fldCharType="end"/>
            </w:r>
          </w:hyperlink>
        </w:p>
        <w:p w:rsidR="008C4D79" w:rsidRDefault="008C4D79">
          <w:pPr>
            <w:pStyle w:val="Verzeichnis1"/>
            <w:tabs>
              <w:tab w:val="left" w:pos="440"/>
              <w:tab w:val="right" w:leader="dot" w:pos="9062"/>
            </w:tabs>
            <w:rPr>
              <w:rFonts w:eastAsiaTheme="minorEastAsia"/>
              <w:noProof/>
              <w:lang w:eastAsia="de-DE"/>
            </w:rPr>
          </w:pPr>
          <w:hyperlink w:anchor="_Toc480708927" w:history="1">
            <w:r w:rsidRPr="008F4CDB">
              <w:rPr>
                <w:rStyle w:val="Hyperlink"/>
                <w:noProof/>
              </w:rPr>
              <w:t>5</w:t>
            </w:r>
            <w:r>
              <w:rPr>
                <w:rFonts w:eastAsiaTheme="minorEastAsia"/>
                <w:noProof/>
                <w:lang w:eastAsia="de-DE"/>
              </w:rPr>
              <w:tab/>
            </w:r>
            <w:r w:rsidRPr="008F4CDB">
              <w:rPr>
                <w:rStyle w:val="Hyperlink"/>
                <w:noProof/>
              </w:rPr>
              <w:t>Philosophischer Ausflug</w:t>
            </w:r>
            <w:r>
              <w:rPr>
                <w:noProof/>
                <w:webHidden/>
              </w:rPr>
              <w:tab/>
            </w:r>
            <w:r>
              <w:rPr>
                <w:noProof/>
                <w:webHidden/>
              </w:rPr>
              <w:fldChar w:fldCharType="begin"/>
            </w:r>
            <w:r>
              <w:rPr>
                <w:noProof/>
                <w:webHidden/>
              </w:rPr>
              <w:instrText xml:space="preserve"> PAGEREF _Toc480708927 \h </w:instrText>
            </w:r>
            <w:r>
              <w:rPr>
                <w:noProof/>
                <w:webHidden/>
              </w:rPr>
            </w:r>
            <w:r>
              <w:rPr>
                <w:noProof/>
                <w:webHidden/>
              </w:rPr>
              <w:fldChar w:fldCharType="separate"/>
            </w:r>
            <w:r>
              <w:rPr>
                <w:noProof/>
                <w:webHidden/>
              </w:rPr>
              <w:t>36</w:t>
            </w:r>
            <w:r>
              <w:rPr>
                <w:noProof/>
                <w:webHidden/>
              </w:rPr>
              <w:fldChar w:fldCharType="end"/>
            </w:r>
          </w:hyperlink>
        </w:p>
        <w:p w:rsidR="008C4D79" w:rsidRDefault="008C4D79">
          <w:pPr>
            <w:pStyle w:val="Verzeichnis2"/>
            <w:tabs>
              <w:tab w:val="left" w:pos="880"/>
              <w:tab w:val="right" w:leader="dot" w:pos="9062"/>
            </w:tabs>
            <w:rPr>
              <w:rFonts w:eastAsiaTheme="minorEastAsia"/>
              <w:noProof/>
              <w:lang w:eastAsia="de-DE"/>
            </w:rPr>
          </w:pPr>
          <w:hyperlink w:anchor="_Toc480708928" w:history="1">
            <w:r w:rsidRPr="008F4CDB">
              <w:rPr>
                <w:rStyle w:val="Hyperlink"/>
                <w:noProof/>
              </w:rPr>
              <w:t>5.1</w:t>
            </w:r>
            <w:r>
              <w:rPr>
                <w:rFonts w:eastAsiaTheme="minorEastAsia"/>
                <w:noProof/>
                <w:lang w:eastAsia="de-DE"/>
              </w:rPr>
              <w:tab/>
            </w:r>
            <w:r w:rsidRPr="008F4CDB">
              <w:rPr>
                <w:rStyle w:val="Hyperlink"/>
                <w:noProof/>
              </w:rPr>
              <w:t>Was gibt es nun wirklich?</w:t>
            </w:r>
            <w:r>
              <w:rPr>
                <w:noProof/>
                <w:webHidden/>
              </w:rPr>
              <w:tab/>
            </w:r>
            <w:r>
              <w:rPr>
                <w:noProof/>
                <w:webHidden/>
              </w:rPr>
              <w:fldChar w:fldCharType="begin"/>
            </w:r>
            <w:r>
              <w:rPr>
                <w:noProof/>
                <w:webHidden/>
              </w:rPr>
              <w:instrText xml:space="preserve"> PAGEREF _Toc480708928 \h </w:instrText>
            </w:r>
            <w:r>
              <w:rPr>
                <w:noProof/>
                <w:webHidden/>
              </w:rPr>
            </w:r>
            <w:r>
              <w:rPr>
                <w:noProof/>
                <w:webHidden/>
              </w:rPr>
              <w:fldChar w:fldCharType="separate"/>
            </w:r>
            <w:r>
              <w:rPr>
                <w:noProof/>
                <w:webHidden/>
              </w:rPr>
              <w:t>38</w:t>
            </w:r>
            <w:r>
              <w:rPr>
                <w:noProof/>
                <w:webHidden/>
              </w:rPr>
              <w:fldChar w:fldCharType="end"/>
            </w:r>
          </w:hyperlink>
        </w:p>
        <w:p w:rsidR="008C4D79" w:rsidRDefault="008C4D79">
          <w:pPr>
            <w:pStyle w:val="Verzeichnis2"/>
            <w:tabs>
              <w:tab w:val="left" w:pos="880"/>
              <w:tab w:val="right" w:leader="dot" w:pos="9062"/>
            </w:tabs>
            <w:rPr>
              <w:rFonts w:eastAsiaTheme="minorEastAsia"/>
              <w:noProof/>
              <w:lang w:eastAsia="de-DE"/>
            </w:rPr>
          </w:pPr>
          <w:hyperlink w:anchor="_Toc480708929" w:history="1">
            <w:r w:rsidRPr="008F4CDB">
              <w:rPr>
                <w:rStyle w:val="Hyperlink"/>
                <w:noProof/>
              </w:rPr>
              <w:t>5.2</w:t>
            </w:r>
            <w:r>
              <w:rPr>
                <w:rFonts w:eastAsiaTheme="minorEastAsia"/>
                <w:noProof/>
                <w:lang w:eastAsia="de-DE"/>
              </w:rPr>
              <w:tab/>
            </w:r>
            <w:r w:rsidRPr="008F4CDB">
              <w:rPr>
                <w:rStyle w:val="Hyperlink"/>
                <w:noProof/>
              </w:rPr>
              <w:t>Warum sehen wir eine andere Welt?</w:t>
            </w:r>
            <w:r>
              <w:rPr>
                <w:noProof/>
                <w:webHidden/>
              </w:rPr>
              <w:tab/>
            </w:r>
            <w:r>
              <w:rPr>
                <w:noProof/>
                <w:webHidden/>
              </w:rPr>
              <w:fldChar w:fldCharType="begin"/>
            </w:r>
            <w:r>
              <w:rPr>
                <w:noProof/>
                <w:webHidden/>
              </w:rPr>
              <w:instrText xml:space="preserve"> PAGEREF _Toc480708929 \h </w:instrText>
            </w:r>
            <w:r>
              <w:rPr>
                <w:noProof/>
                <w:webHidden/>
              </w:rPr>
            </w:r>
            <w:r>
              <w:rPr>
                <w:noProof/>
                <w:webHidden/>
              </w:rPr>
              <w:fldChar w:fldCharType="separate"/>
            </w:r>
            <w:r>
              <w:rPr>
                <w:noProof/>
                <w:webHidden/>
              </w:rPr>
              <w:t>39</w:t>
            </w:r>
            <w:r>
              <w:rPr>
                <w:noProof/>
                <w:webHidden/>
              </w:rPr>
              <w:fldChar w:fldCharType="end"/>
            </w:r>
          </w:hyperlink>
        </w:p>
        <w:p w:rsidR="008C4D79" w:rsidRDefault="008C4D79">
          <w:pPr>
            <w:pStyle w:val="Verzeichnis1"/>
            <w:tabs>
              <w:tab w:val="left" w:pos="440"/>
              <w:tab w:val="right" w:leader="dot" w:pos="9062"/>
            </w:tabs>
            <w:rPr>
              <w:rFonts w:eastAsiaTheme="minorEastAsia"/>
              <w:noProof/>
              <w:lang w:eastAsia="de-DE"/>
            </w:rPr>
          </w:pPr>
          <w:hyperlink w:anchor="_Toc480708930" w:history="1">
            <w:r w:rsidRPr="008F4CDB">
              <w:rPr>
                <w:rStyle w:val="Hyperlink"/>
                <w:noProof/>
              </w:rPr>
              <w:t>6</w:t>
            </w:r>
            <w:r>
              <w:rPr>
                <w:rFonts w:eastAsiaTheme="minorEastAsia"/>
                <w:noProof/>
                <w:lang w:eastAsia="de-DE"/>
              </w:rPr>
              <w:tab/>
            </w:r>
            <w:r w:rsidRPr="008F4CDB">
              <w:rPr>
                <w:rStyle w:val="Hyperlink"/>
                <w:noProof/>
              </w:rPr>
              <w:t>Quantentheorie</w:t>
            </w:r>
            <w:r>
              <w:rPr>
                <w:noProof/>
                <w:webHidden/>
              </w:rPr>
              <w:tab/>
            </w:r>
            <w:r>
              <w:rPr>
                <w:noProof/>
                <w:webHidden/>
              </w:rPr>
              <w:fldChar w:fldCharType="begin"/>
            </w:r>
            <w:r>
              <w:rPr>
                <w:noProof/>
                <w:webHidden/>
              </w:rPr>
              <w:instrText xml:space="preserve"> PAGEREF _Toc480708930 \h </w:instrText>
            </w:r>
            <w:r>
              <w:rPr>
                <w:noProof/>
                <w:webHidden/>
              </w:rPr>
            </w:r>
            <w:r>
              <w:rPr>
                <w:noProof/>
                <w:webHidden/>
              </w:rPr>
              <w:fldChar w:fldCharType="separate"/>
            </w:r>
            <w:r>
              <w:rPr>
                <w:noProof/>
                <w:webHidden/>
              </w:rPr>
              <w:t>40</w:t>
            </w:r>
            <w:r>
              <w:rPr>
                <w:noProof/>
                <w:webHidden/>
              </w:rPr>
              <w:fldChar w:fldCharType="end"/>
            </w:r>
          </w:hyperlink>
        </w:p>
        <w:p w:rsidR="008C4D79" w:rsidRDefault="008C4D79">
          <w:pPr>
            <w:pStyle w:val="Verzeichnis2"/>
            <w:tabs>
              <w:tab w:val="left" w:pos="880"/>
              <w:tab w:val="right" w:leader="dot" w:pos="9062"/>
            </w:tabs>
            <w:rPr>
              <w:rFonts w:eastAsiaTheme="minorEastAsia"/>
              <w:noProof/>
              <w:lang w:eastAsia="de-DE"/>
            </w:rPr>
          </w:pPr>
          <w:hyperlink w:anchor="_Toc480708931" w:history="1">
            <w:r w:rsidRPr="008F4CDB">
              <w:rPr>
                <w:rStyle w:val="Hyperlink"/>
                <w:noProof/>
              </w:rPr>
              <w:t>6.1</w:t>
            </w:r>
            <w:r>
              <w:rPr>
                <w:rFonts w:eastAsiaTheme="minorEastAsia"/>
                <w:noProof/>
                <w:lang w:eastAsia="de-DE"/>
              </w:rPr>
              <w:tab/>
            </w:r>
            <w:r w:rsidRPr="008F4CDB">
              <w:rPr>
                <w:rStyle w:val="Hyperlink"/>
                <w:noProof/>
              </w:rPr>
              <w:t>Experimentelle Befunde</w:t>
            </w:r>
            <w:r>
              <w:rPr>
                <w:noProof/>
                <w:webHidden/>
              </w:rPr>
              <w:tab/>
            </w:r>
            <w:r>
              <w:rPr>
                <w:noProof/>
                <w:webHidden/>
              </w:rPr>
              <w:fldChar w:fldCharType="begin"/>
            </w:r>
            <w:r>
              <w:rPr>
                <w:noProof/>
                <w:webHidden/>
              </w:rPr>
              <w:instrText xml:space="preserve"> PAGEREF _Toc480708931 \h </w:instrText>
            </w:r>
            <w:r>
              <w:rPr>
                <w:noProof/>
                <w:webHidden/>
              </w:rPr>
            </w:r>
            <w:r>
              <w:rPr>
                <w:noProof/>
                <w:webHidden/>
              </w:rPr>
              <w:fldChar w:fldCharType="separate"/>
            </w:r>
            <w:r>
              <w:rPr>
                <w:noProof/>
                <w:webHidden/>
              </w:rPr>
              <w:t>41</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932" w:history="1">
            <w:r w:rsidRPr="008F4CDB">
              <w:rPr>
                <w:rStyle w:val="Hyperlink"/>
                <w:noProof/>
              </w:rPr>
              <w:t>6.1.1</w:t>
            </w:r>
            <w:r>
              <w:rPr>
                <w:rFonts w:eastAsiaTheme="minorEastAsia"/>
                <w:noProof/>
                <w:lang w:eastAsia="de-DE"/>
              </w:rPr>
              <w:tab/>
            </w:r>
            <w:r w:rsidRPr="008F4CDB">
              <w:rPr>
                <w:rStyle w:val="Hyperlink"/>
                <w:noProof/>
              </w:rPr>
              <w:t>Fotoelektrischer Effekt</w:t>
            </w:r>
            <w:r>
              <w:rPr>
                <w:noProof/>
                <w:webHidden/>
              </w:rPr>
              <w:tab/>
            </w:r>
            <w:r>
              <w:rPr>
                <w:noProof/>
                <w:webHidden/>
              </w:rPr>
              <w:fldChar w:fldCharType="begin"/>
            </w:r>
            <w:r>
              <w:rPr>
                <w:noProof/>
                <w:webHidden/>
              </w:rPr>
              <w:instrText xml:space="preserve"> PAGEREF _Toc480708932 \h </w:instrText>
            </w:r>
            <w:r>
              <w:rPr>
                <w:noProof/>
                <w:webHidden/>
              </w:rPr>
            </w:r>
            <w:r>
              <w:rPr>
                <w:noProof/>
                <w:webHidden/>
              </w:rPr>
              <w:fldChar w:fldCharType="separate"/>
            </w:r>
            <w:r>
              <w:rPr>
                <w:noProof/>
                <w:webHidden/>
              </w:rPr>
              <w:t>41</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933" w:history="1">
            <w:r w:rsidRPr="008F4CDB">
              <w:rPr>
                <w:rStyle w:val="Hyperlink"/>
                <w:noProof/>
              </w:rPr>
              <w:t>6.1.2</w:t>
            </w:r>
            <w:r>
              <w:rPr>
                <w:rFonts w:eastAsiaTheme="minorEastAsia"/>
                <w:noProof/>
                <w:lang w:eastAsia="de-DE"/>
              </w:rPr>
              <w:tab/>
            </w:r>
            <w:r w:rsidRPr="008F4CDB">
              <w:rPr>
                <w:rStyle w:val="Hyperlink"/>
                <w:noProof/>
              </w:rPr>
              <w:t>Schwarzkörperstrahlung</w:t>
            </w:r>
            <w:r>
              <w:rPr>
                <w:noProof/>
                <w:webHidden/>
              </w:rPr>
              <w:tab/>
            </w:r>
            <w:r>
              <w:rPr>
                <w:noProof/>
                <w:webHidden/>
              </w:rPr>
              <w:fldChar w:fldCharType="begin"/>
            </w:r>
            <w:r>
              <w:rPr>
                <w:noProof/>
                <w:webHidden/>
              </w:rPr>
              <w:instrText xml:space="preserve"> PAGEREF _Toc480708933 \h </w:instrText>
            </w:r>
            <w:r>
              <w:rPr>
                <w:noProof/>
                <w:webHidden/>
              </w:rPr>
            </w:r>
            <w:r>
              <w:rPr>
                <w:noProof/>
                <w:webHidden/>
              </w:rPr>
              <w:fldChar w:fldCharType="separate"/>
            </w:r>
            <w:r>
              <w:rPr>
                <w:noProof/>
                <w:webHidden/>
              </w:rPr>
              <w:t>41</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934" w:history="1">
            <w:r w:rsidRPr="008F4CDB">
              <w:rPr>
                <w:rStyle w:val="Hyperlink"/>
                <w:noProof/>
              </w:rPr>
              <w:t>6.1.3</w:t>
            </w:r>
            <w:r>
              <w:rPr>
                <w:rFonts w:eastAsiaTheme="minorEastAsia"/>
                <w:noProof/>
                <w:lang w:eastAsia="de-DE"/>
              </w:rPr>
              <w:tab/>
            </w:r>
            <w:r w:rsidRPr="008F4CDB">
              <w:rPr>
                <w:rStyle w:val="Hyperlink"/>
                <w:noProof/>
              </w:rPr>
              <w:t>Doppelspalt</w:t>
            </w:r>
            <w:r>
              <w:rPr>
                <w:noProof/>
                <w:webHidden/>
              </w:rPr>
              <w:tab/>
            </w:r>
            <w:r>
              <w:rPr>
                <w:noProof/>
                <w:webHidden/>
              </w:rPr>
              <w:fldChar w:fldCharType="begin"/>
            </w:r>
            <w:r>
              <w:rPr>
                <w:noProof/>
                <w:webHidden/>
              </w:rPr>
              <w:instrText xml:space="preserve"> PAGEREF _Toc480708934 \h </w:instrText>
            </w:r>
            <w:r>
              <w:rPr>
                <w:noProof/>
                <w:webHidden/>
              </w:rPr>
            </w:r>
            <w:r>
              <w:rPr>
                <w:noProof/>
                <w:webHidden/>
              </w:rPr>
              <w:fldChar w:fldCharType="separate"/>
            </w:r>
            <w:r>
              <w:rPr>
                <w:noProof/>
                <w:webHidden/>
              </w:rPr>
              <w:t>41</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935" w:history="1">
            <w:r w:rsidRPr="008F4CDB">
              <w:rPr>
                <w:rStyle w:val="Hyperlink"/>
                <w:noProof/>
              </w:rPr>
              <w:t>6.1.4</w:t>
            </w:r>
            <w:r>
              <w:rPr>
                <w:rFonts w:eastAsiaTheme="minorEastAsia"/>
                <w:noProof/>
                <w:lang w:eastAsia="de-DE"/>
              </w:rPr>
              <w:tab/>
            </w:r>
            <w:r w:rsidRPr="008F4CDB">
              <w:rPr>
                <w:rStyle w:val="Hyperlink"/>
                <w:noProof/>
              </w:rPr>
              <w:t>Stern-Gerlach Experimente</w:t>
            </w:r>
            <w:r>
              <w:rPr>
                <w:noProof/>
                <w:webHidden/>
              </w:rPr>
              <w:tab/>
            </w:r>
            <w:r>
              <w:rPr>
                <w:noProof/>
                <w:webHidden/>
              </w:rPr>
              <w:fldChar w:fldCharType="begin"/>
            </w:r>
            <w:r>
              <w:rPr>
                <w:noProof/>
                <w:webHidden/>
              </w:rPr>
              <w:instrText xml:space="preserve"> PAGEREF _Toc480708935 \h </w:instrText>
            </w:r>
            <w:r>
              <w:rPr>
                <w:noProof/>
                <w:webHidden/>
              </w:rPr>
            </w:r>
            <w:r>
              <w:rPr>
                <w:noProof/>
                <w:webHidden/>
              </w:rPr>
              <w:fldChar w:fldCharType="separate"/>
            </w:r>
            <w:r>
              <w:rPr>
                <w:noProof/>
                <w:webHidden/>
              </w:rPr>
              <w:t>42</w:t>
            </w:r>
            <w:r>
              <w:rPr>
                <w:noProof/>
                <w:webHidden/>
              </w:rPr>
              <w:fldChar w:fldCharType="end"/>
            </w:r>
          </w:hyperlink>
        </w:p>
        <w:p w:rsidR="008C4D79" w:rsidRDefault="008C4D79">
          <w:pPr>
            <w:pStyle w:val="Verzeichnis2"/>
            <w:tabs>
              <w:tab w:val="left" w:pos="880"/>
              <w:tab w:val="right" w:leader="dot" w:pos="9062"/>
            </w:tabs>
            <w:rPr>
              <w:rFonts w:eastAsiaTheme="minorEastAsia"/>
              <w:noProof/>
              <w:lang w:eastAsia="de-DE"/>
            </w:rPr>
          </w:pPr>
          <w:hyperlink w:anchor="_Toc480708936" w:history="1">
            <w:r w:rsidRPr="008F4CDB">
              <w:rPr>
                <w:rStyle w:val="Hyperlink"/>
                <w:noProof/>
              </w:rPr>
              <w:t>6.2</w:t>
            </w:r>
            <w:r>
              <w:rPr>
                <w:rFonts w:eastAsiaTheme="minorEastAsia"/>
                <w:noProof/>
                <w:lang w:eastAsia="de-DE"/>
              </w:rPr>
              <w:tab/>
            </w:r>
            <w:r w:rsidRPr="008F4CDB">
              <w:rPr>
                <w:rStyle w:val="Hyperlink"/>
                <w:noProof/>
              </w:rPr>
              <w:t>Formulierung der Quantentheorie</w:t>
            </w:r>
            <w:r>
              <w:rPr>
                <w:noProof/>
                <w:webHidden/>
              </w:rPr>
              <w:tab/>
            </w:r>
            <w:r>
              <w:rPr>
                <w:noProof/>
                <w:webHidden/>
              </w:rPr>
              <w:fldChar w:fldCharType="begin"/>
            </w:r>
            <w:r>
              <w:rPr>
                <w:noProof/>
                <w:webHidden/>
              </w:rPr>
              <w:instrText xml:space="preserve"> PAGEREF _Toc480708936 \h </w:instrText>
            </w:r>
            <w:r>
              <w:rPr>
                <w:noProof/>
                <w:webHidden/>
              </w:rPr>
            </w:r>
            <w:r>
              <w:rPr>
                <w:noProof/>
                <w:webHidden/>
              </w:rPr>
              <w:fldChar w:fldCharType="separate"/>
            </w:r>
            <w:r>
              <w:rPr>
                <w:noProof/>
                <w:webHidden/>
              </w:rPr>
              <w:t>44</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937" w:history="1">
            <w:r w:rsidRPr="008F4CDB">
              <w:rPr>
                <w:rStyle w:val="Hyperlink"/>
                <w:noProof/>
              </w:rPr>
              <w:t>6.2.1</w:t>
            </w:r>
            <w:r>
              <w:rPr>
                <w:rFonts w:eastAsiaTheme="minorEastAsia"/>
                <w:noProof/>
                <w:lang w:eastAsia="de-DE"/>
              </w:rPr>
              <w:tab/>
            </w:r>
            <w:r w:rsidRPr="008F4CDB">
              <w:rPr>
                <w:rStyle w:val="Hyperlink"/>
                <w:noProof/>
              </w:rPr>
              <w:t>Mathematische Formulierung der nicht-relativistischen Quantenmechanik</w:t>
            </w:r>
            <w:r>
              <w:rPr>
                <w:noProof/>
                <w:webHidden/>
              </w:rPr>
              <w:tab/>
            </w:r>
            <w:r>
              <w:rPr>
                <w:noProof/>
                <w:webHidden/>
              </w:rPr>
              <w:fldChar w:fldCharType="begin"/>
            </w:r>
            <w:r>
              <w:rPr>
                <w:noProof/>
                <w:webHidden/>
              </w:rPr>
              <w:instrText xml:space="preserve"> PAGEREF _Toc480708937 \h </w:instrText>
            </w:r>
            <w:r>
              <w:rPr>
                <w:noProof/>
                <w:webHidden/>
              </w:rPr>
            </w:r>
            <w:r>
              <w:rPr>
                <w:noProof/>
                <w:webHidden/>
              </w:rPr>
              <w:fldChar w:fldCharType="separate"/>
            </w:r>
            <w:r>
              <w:rPr>
                <w:noProof/>
                <w:webHidden/>
              </w:rPr>
              <w:t>46</w:t>
            </w:r>
            <w:r>
              <w:rPr>
                <w:noProof/>
                <w:webHidden/>
              </w:rPr>
              <w:fldChar w:fldCharType="end"/>
            </w:r>
          </w:hyperlink>
        </w:p>
        <w:p w:rsidR="008C4D79" w:rsidRDefault="008C4D79">
          <w:pPr>
            <w:pStyle w:val="Verzeichnis2"/>
            <w:tabs>
              <w:tab w:val="left" w:pos="880"/>
              <w:tab w:val="right" w:leader="dot" w:pos="9062"/>
            </w:tabs>
            <w:rPr>
              <w:rFonts w:eastAsiaTheme="minorEastAsia"/>
              <w:noProof/>
              <w:lang w:eastAsia="de-DE"/>
            </w:rPr>
          </w:pPr>
          <w:hyperlink w:anchor="_Toc480708938" w:history="1">
            <w:r w:rsidRPr="008F4CDB">
              <w:rPr>
                <w:rStyle w:val="Hyperlink"/>
                <w:noProof/>
              </w:rPr>
              <w:t>6.3</w:t>
            </w:r>
            <w:r>
              <w:rPr>
                <w:rFonts w:eastAsiaTheme="minorEastAsia"/>
                <w:noProof/>
                <w:lang w:eastAsia="de-DE"/>
              </w:rPr>
              <w:tab/>
            </w:r>
            <w:r w:rsidRPr="008F4CDB">
              <w:rPr>
                <w:rStyle w:val="Hyperlink"/>
                <w:noProof/>
              </w:rPr>
              <w:t>Erste Anwendungen der Quantentheorie</w:t>
            </w:r>
            <w:r>
              <w:rPr>
                <w:noProof/>
                <w:webHidden/>
              </w:rPr>
              <w:tab/>
            </w:r>
            <w:r>
              <w:rPr>
                <w:noProof/>
                <w:webHidden/>
              </w:rPr>
              <w:fldChar w:fldCharType="begin"/>
            </w:r>
            <w:r>
              <w:rPr>
                <w:noProof/>
                <w:webHidden/>
              </w:rPr>
              <w:instrText xml:space="preserve"> PAGEREF _Toc480708938 \h </w:instrText>
            </w:r>
            <w:r>
              <w:rPr>
                <w:noProof/>
                <w:webHidden/>
              </w:rPr>
            </w:r>
            <w:r>
              <w:rPr>
                <w:noProof/>
                <w:webHidden/>
              </w:rPr>
              <w:fldChar w:fldCharType="separate"/>
            </w:r>
            <w:r>
              <w:rPr>
                <w:noProof/>
                <w:webHidden/>
              </w:rPr>
              <w:t>49</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939" w:history="1">
            <w:r w:rsidRPr="008F4CDB">
              <w:rPr>
                <w:rStyle w:val="Hyperlink"/>
                <w:noProof/>
              </w:rPr>
              <w:t>6.3.1</w:t>
            </w:r>
            <w:r>
              <w:rPr>
                <w:rFonts w:eastAsiaTheme="minorEastAsia"/>
                <w:noProof/>
                <w:lang w:eastAsia="de-DE"/>
              </w:rPr>
              <w:tab/>
            </w:r>
            <w:r w:rsidRPr="008F4CDB">
              <w:rPr>
                <w:rStyle w:val="Hyperlink"/>
                <w:noProof/>
              </w:rPr>
              <w:t>Wasserstoffproblem</w:t>
            </w:r>
            <w:r>
              <w:rPr>
                <w:noProof/>
                <w:webHidden/>
              </w:rPr>
              <w:tab/>
            </w:r>
            <w:r>
              <w:rPr>
                <w:noProof/>
                <w:webHidden/>
              </w:rPr>
              <w:fldChar w:fldCharType="begin"/>
            </w:r>
            <w:r>
              <w:rPr>
                <w:noProof/>
                <w:webHidden/>
              </w:rPr>
              <w:instrText xml:space="preserve"> PAGEREF _Toc480708939 \h </w:instrText>
            </w:r>
            <w:r>
              <w:rPr>
                <w:noProof/>
                <w:webHidden/>
              </w:rPr>
            </w:r>
            <w:r>
              <w:rPr>
                <w:noProof/>
                <w:webHidden/>
              </w:rPr>
              <w:fldChar w:fldCharType="separate"/>
            </w:r>
            <w:r>
              <w:rPr>
                <w:noProof/>
                <w:webHidden/>
              </w:rPr>
              <w:t>5</w:t>
            </w:r>
            <w:r>
              <w:rPr>
                <w:noProof/>
                <w:webHidden/>
              </w:rPr>
              <w:t>1</w:t>
            </w:r>
            <w:r>
              <w:rPr>
                <w:noProof/>
                <w:webHidden/>
              </w:rPr>
              <w:fldChar w:fldCharType="end"/>
            </w:r>
          </w:hyperlink>
        </w:p>
        <w:p w:rsidR="008C4D79" w:rsidRDefault="008C4D79">
          <w:pPr>
            <w:pStyle w:val="Verzeichnis3"/>
            <w:tabs>
              <w:tab w:val="left" w:pos="1320"/>
              <w:tab w:val="right" w:leader="dot" w:pos="9062"/>
            </w:tabs>
            <w:rPr>
              <w:rFonts w:eastAsiaTheme="minorEastAsia"/>
              <w:noProof/>
              <w:lang w:eastAsia="de-DE"/>
            </w:rPr>
          </w:pPr>
          <w:hyperlink w:anchor="_Toc480708940" w:history="1">
            <w:r w:rsidRPr="008F4CDB">
              <w:rPr>
                <w:rStyle w:val="Hyperlink"/>
                <w:noProof/>
              </w:rPr>
              <w:t>6.3.2</w:t>
            </w:r>
            <w:r>
              <w:rPr>
                <w:rFonts w:eastAsiaTheme="minorEastAsia"/>
                <w:noProof/>
                <w:lang w:eastAsia="de-DE"/>
              </w:rPr>
              <w:tab/>
            </w:r>
            <w:r w:rsidRPr="008F4CDB">
              <w:rPr>
                <w:rStyle w:val="Hyperlink"/>
                <w:noProof/>
              </w:rPr>
              <w:t>Neutrinooszillationen oder Spin ½ im Magnetfeld?</w:t>
            </w:r>
            <w:r>
              <w:rPr>
                <w:noProof/>
                <w:webHidden/>
              </w:rPr>
              <w:tab/>
            </w:r>
            <w:r>
              <w:rPr>
                <w:noProof/>
                <w:webHidden/>
              </w:rPr>
              <w:fldChar w:fldCharType="begin"/>
            </w:r>
            <w:r>
              <w:rPr>
                <w:noProof/>
                <w:webHidden/>
              </w:rPr>
              <w:instrText xml:space="preserve"> PAGEREF _Toc480708940 \h </w:instrText>
            </w:r>
            <w:r>
              <w:rPr>
                <w:noProof/>
                <w:webHidden/>
              </w:rPr>
            </w:r>
            <w:r>
              <w:rPr>
                <w:noProof/>
                <w:webHidden/>
              </w:rPr>
              <w:fldChar w:fldCharType="separate"/>
            </w:r>
            <w:r>
              <w:rPr>
                <w:noProof/>
                <w:webHidden/>
              </w:rPr>
              <w:t>52</w:t>
            </w:r>
            <w:r>
              <w:rPr>
                <w:noProof/>
                <w:webHidden/>
              </w:rPr>
              <w:fldChar w:fldCharType="end"/>
            </w:r>
          </w:hyperlink>
        </w:p>
        <w:p w:rsidR="008C4D79" w:rsidRDefault="008C4D79">
          <w:pPr>
            <w:pStyle w:val="Verzeichnis2"/>
            <w:tabs>
              <w:tab w:val="left" w:pos="880"/>
              <w:tab w:val="right" w:leader="dot" w:pos="9062"/>
            </w:tabs>
            <w:rPr>
              <w:rFonts w:eastAsiaTheme="minorEastAsia"/>
              <w:noProof/>
              <w:lang w:eastAsia="de-DE"/>
            </w:rPr>
          </w:pPr>
          <w:hyperlink w:anchor="_Toc480708941" w:history="1">
            <w:r w:rsidRPr="008F4CDB">
              <w:rPr>
                <w:rStyle w:val="Hyperlink"/>
                <w:noProof/>
              </w:rPr>
              <w:t>6.4</w:t>
            </w:r>
            <w:r>
              <w:rPr>
                <w:rFonts w:eastAsiaTheme="minorEastAsia"/>
                <w:noProof/>
                <w:lang w:eastAsia="de-DE"/>
              </w:rPr>
              <w:tab/>
            </w:r>
            <w:r w:rsidRPr="008F4CDB">
              <w:rPr>
                <w:rStyle w:val="Hyperlink"/>
                <w:noProof/>
              </w:rPr>
              <w:t>Verschränkung</w:t>
            </w:r>
            <w:r>
              <w:rPr>
                <w:noProof/>
                <w:webHidden/>
              </w:rPr>
              <w:tab/>
            </w:r>
            <w:r>
              <w:rPr>
                <w:noProof/>
                <w:webHidden/>
              </w:rPr>
              <w:fldChar w:fldCharType="begin"/>
            </w:r>
            <w:r>
              <w:rPr>
                <w:noProof/>
                <w:webHidden/>
              </w:rPr>
              <w:instrText xml:space="preserve"> PAGEREF _Toc480708941 \h </w:instrText>
            </w:r>
            <w:r>
              <w:rPr>
                <w:noProof/>
                <w:webHidden/>
              </w:rPr>
            </w:r>
            <w:r>
              <w:rPr>
                <w:noProof/>
                <w:webHidden/>
              </w:rPr>
              <w:fldChar w:fldCharType="separate"/>
            </w:r>
            <w:r>
              <w:rPr>
                <w:noProof/>
                <w:webHidden/>
              </w:rPr>
              <w:t>52</w:t>
            </w:r>
            <w:r>
              <w:rPr>
                <w:noProof/>
                <w:webHidden/>
              </w:rPr>
              <w:fldChar w:fldCharType="end"/>
            </w:r>
          </w:hyperlink>
        </w:p>
        <w:p w:rsidR="008C4D79" w:rsidRDefault="008C4D79">
          <w:pPr>
            <w:pStyle w:val="Verzeichnis1"/>
            <w:tabs>
              <w:tab w:val="left" w:pos="440"/>
              <w:tab w:val="right" w:leader="dot" w:pos="9062"/>
            </w:tabs>
            <w:rPr>
              <w:rFonts w:eastAsiaTheme="minorEastAsia"/>
              <w:noProof/>
              <w:lang w:eastAsia="de-DE"/>
            </w:rPr>
          </w:pPr>
          <w:hyperlink w:anchor="_Toc480708942" w:history="1">
            <w:r w:rsidRPr="008F4CDB">
              <w:rPr>
                <w:rStyle w:val="Hyperlink"/>
                <w:noProof/>
              </w:rPr>
              <w:t>7</w:t>
            </w:r>
            <w:r>
              <w:rPr>
                <w:rFonts w:eastAsiaTheme="minorEastAsia"/>
                <w:noProof/>
                <w:lang w:eastAsia="de-DE"/>
              </w:rPr>
              <w:tab/>
            </w:r>
            <w:r w:rsidRPr="008F4CDB">
              <w:rPr>
                <w:rStyle w:val="Hyperlink"/>
                <w:noProof/>
              </w:rPr>
              <w:t>Interpretationen der Quantentheorie</w:t>
            </w:r>
            <w:r>
              <w:rPr>
                <w:noProof/>
                <w:webHidden/>
              </w:rPr>
              <w:tab/>
            </w:r>
            <w:r>
              <w:rPr>
                <w:noProof/>
                <w:webHidden/>
              </w:rPr>
              <w:fldChar w:fldCharType="begin"/>
            </w:r>
            <w:r>
              <w:rPr>
                <w:noProof/>
                <w:webHidden/>
              </w:rPr>
              <w:instrText xml:space="preserve"> PAGEREF _Toc480708942 \h </w:instrText>
            </w:r>
            <w:r>
              <w:rPr>
                <w:noProof/>
                <w:webHidden/>
              </w:rPr>
            </w:r>
            <w:r>
              <w:rPr>
                <w:noProof/>
                <w:webHidden/>
              </w:rPr>
              <w:fldChar w:fldCharType="separate"/>
            </w:r>
            <w:r>
              <w:rPr>
                <w:noProof/>
                <w:webHidden/>
              </w:rPr>
              <w:t>52</w:t>
            </w:r>
            <w:r>
              <w:rPr>
                <w:noProof/>
                <w:webHidden/>
              </w:rPr>
              <w:fldChar w:fldCharType="end"/>
            </w:r>
          </w:hyperlink>
        </w:p>
        <w:p w:rsidR="008C4D79" w:rsidRDefault="008C4D79">
          <w:pPr>
            <w:pStyle w:val="Verzeichnis1"/>
            <w:tabs>
              <w:tab w:val="left" w:pos="440"/>
              <w:tab w:val="right" w:leader="dot" w:pos="9062"/>
            </w:tabs>
            <w:rPr>
              <w:rFonts w:eastAsiaTheme="minorEastAsia"/>
              <w:noProof/>
              <w:lang w:eastAsia="de-DE"/>
            </w:rPr>
          </w:pPr>
          <w:hyperlink w:anchor="_Toc480708943" w:history="1">
            <w:r w:rsidRPr="008F4CDB">
              <w:rPr>
                <w:rStyle w:val="Hyperlink"/>
                <w:noProof/>
              </w:rPr>
              <w:t>8</w:t>
            </w:r>
            <w:r>
              <w:rPr>
                <w:rFonts w:eastAsiaTheme="minorEastAsia"/>
                <w:noProof/>
                <w:lang w:eastAsia="de-DE"/>
              </w:rPr>
              <w:tab/>
            </w:r>
            <w:r w:rsidRPr="008F4CDB">
              <w:rPr>
                <w:rStyle w:val="Hyperlink"/>
                <w:noProof/>
              </w:rPr>
              <w:t>Quanteninformation</w:t>
            </w:r>
            <w:r>
              <w:rPr>
                <w:noProof/>
                <w:webHidden/>
              </w:rPr>
              <w:tab/>
            </w:r>
            <w:r>
              <w:rPr>
                <w:noProof/>
                <w:webHidden/>
              </w:rPr>
              <w:fldChar w:fldCharType="begin"/>
            </w:r>
            <w:r>
              <w:rPr>
                <w:noProof/>
                <w:webHidden/>
              </w:rPr>
              <w:instrText xml:space="preserve"> PAGEREF _Toc480708943 \h </w:instrText>
            </w:r>
            <w:r>
              <w:rPr>
                <w:noProof/>
                <w:webHidden/>
              </w:rPr>
            </w:r>
            <w:r>
              <w:rPr>
                <w:noProof/>
                <w:webHidden/>
              </w:rPr>
              <w:fldChar w:fldCharType="separate"/>
            </w:r>
            <w:r>
              <w:rPr>
                <w:noProof/>
                <w:webHidden/>
              </w:rPr>
              <w:t>52</w:t>
            </w:r>
            <w:r>
              <w:rPr>
                <w:noProof/>
                <w:webHidden/>
              </w:rPr>
              <w:fldChar w:fldCharType="end"/>
            </w:r>
          </w:hyperlink>
        </w:p>
        <w:p w:rsidR="008C4D79" w:rsidRDefault="008C4D79">
          <w:pPr>
            <w:pStyle w:val="Verzeichnis2"/>
            <w:tabs>
              <w:tab w:val="left" w:pos="880"/>
              <w:tab w:val="right" w:leader="dot" w:pos="9062"/>
            </w:tabs>
            <w:rPr>
              <w:rFonts w:eastAsiaTheme="minorEastAsia"/>
              <w:noProof/>
              <w:lang w:eastAsia="de-DE"/>
            </w:rPr>
          </w:pPr>
          <w:hyperlink w:anchor="_Toc480708944" w:history="1">
            <w:r w:rsidRPr="008F4CDB">
              <w:rPr>
                <w:rStyle w:val="Hyperlink"/>
                <w:noProof/>
              </w:rPr>
              <w:t>8.1</w:t>
            </w:r>
            <w:r>
              <w:rPr>
                <w:rFonts w:eastAsiaTheme="minorEastAsia"/>
                <w:noProof/>
                <w:lang w:eastAsia="de-DE"/>
              </w:rPr>
              <w:tab/>
            </w:r>
            <w:r w:rsidRPr="008F4CDB">
              <w:rPr>
                <w:rStyle w:val="Hyperlink"/>
                <w:noProof/>
              </w:rPr>
              <w:t>No Cloning Theorem</w:t>
            </w:r>
            <w:r>
              <w:rPr>
                <w:noProof/>
                <w:webHidden/>
              </w:rPr>
              <w:tab/>
            </w:r>
            <w:r>
              <w:rPr>
                <w:noProof/>
                <w:webHidden/>
              </w:rPr>
              <w:fldChar w:fldCharType="begin"/>
            </w:r>
            <w:r>
              <w:rPr>
                <w:noProof/>
                <w:webHidden/>
              </w:rPr>
              <w:instrText xml:space="preserve"> PAGEREF _Toc480708944 \h </w:instrText>
            </w:r>
            <w:r>
              <w:rPr>
                <w:noProof/>
                <w:webHidden/>
              </w:rPr>
            </w:r>
            <w:r>
              <w:rPr>
                <w:noProof/>
                <w:webHidden/>
              </w:rPr>
              <w:fldChar w:fldCharType="separate"/>
            </w:r>
            <w:r>
              <w:rPr>
                <w:noProof/>
                <w:webHidden/>
              </w:rPr>
              <w:t>53</w:t>
            </w:r>
            <w:r>
              <w:rPr>
                <w:noProof/>
                <w:webHidden/>
              </w:rPr>
              <w:fldChar w:fldCharType="end"/>
            </w:r>
          </w:hyperlink>
        </w:p>
        <w:p w:rsidR="008C4D79" w:rsidRDefault="008C4D79">
          <w:pPr>
            <w:pStyle w:val="Verzeichnis1"/>
            <w:tabs>
              <w:tab w:val="left" w:pos="440"/>
              <w:tab w:val="right" w:leader="dot" w:pos="9062"/>
            </w:tabs>
            <w:rPr>
              <w:rFonts w:eastAsiaTheme="minorEastAsia"/>
              <w:noProof/>
              <w:lang w:eastAsia="de-DE"/>
            </w:rPr>
          </w:pPr>
          <w:hyperlink w:anchor="_Toc480708945" w:history="1">
            <w:r w:rsidRPr="008F4CDB">
              <w:rPr>
                <w:rStyle w:val="Hyperlink"/>
                <w:noProof/>
              </w:rPr>
              <w:t>9</w:t>
            </w:r>
            <w:r>
              <w:rPr>
                <w:rFonts w:eastAsiaTheme="minorEastAsia"/>
                <w:noProof/>
                <w:lang w:eastAsia="de-DE"/>
              </w:rPr>
              <w:tab/>
            </w:r>
            <w:r w:rsidRPr="008F4CDB">
              <w:rPr>
                <w:rStyle w:val="Hyperlink"/>
                <w:noProof/>
              </w:rPr>
              <w:t>Anhang</w:t>
            </w:r>
            <w:r>
              <w:rPr>
                <w:noProof/>
                <w:webHidden/>
              </w:rPr>
              <w:tab/>
            </w:r>
            <w:r>
              <w:rPr>
                <w:noProof/>
                <w:webHidden/>
              </w:rPr>
              <w:fldChar w:fldCharType="begin"/>
            </w:r>
            <w:r>
              <w:rPr>
                <w:noProof/>
                <w:webHidden/>
              </w:rPr>
              <w:instrText xml:space="preserve"> PAGEREF _Toc480708945 \h </w:instrText>
            </w:r>
            <w:r>
              <w:rPr>
                <w:noProof/>
                <w:webHidden/>
              </w:rPr>
            </w:r>
            <w:r>
              <w:rPr>
                <w:noProof/>
                <w:webHidden/>
              </w:rPr>
              <w:fldChar w:fldCharType="separate"/>
            </w:r>
            <w:r>
              <w:rPr>
                <w:noProof/>
                <w:webHidden/>
              </w:rPr>
              <w:t>53</w:t>
            </w:r>
            <w:r>
              <w:rPr>
                <w:noProof/>
                <w:webHidden/>
              </w:rPr>
              <w:fldChar w:fldCharType="end"/>
            </w:r>
          </w:hyperlink>
        </w:p>
        <w:p w:rsidR="008C4D79" w:rsidRDefault="008C4D79">
          <w:pPr>
            <w:pStyle w:val="Verzeichnis2"/>
            <w:tabs>
              <w:tab w:val="left" w:pos="880"/>
              <w:tab w:val="right" w:leader="dot" w:pos="9062"/>
            </w:tabs>
            <w:rPr>
              <w:rFonts w:eastAsiaTheme="minorEastAsia"/>
              <w:noProof/>
              <w:lang w:eastAsia="de-DE"/>
            </w:rPr>
          </w:pPr>
          <w:hyperlink w:anchor="_Toc480708946" w:history="1">
            <w:r w:rsidRPr="008F4CDB">
              <w:rPr>
                <w:rStyle w:val="Hyperlink"/>
                <w:noProof/>
              </w:rPr>
              <w:t>9.1</w:t>
            </w:r>
            <w:r>
              <w:rPr>
                <w:rFonts w:eastAsiaTheme="minorEastAsia"/>
                <w:noProof/>
                <w:lang w:eastAsia="de-DE"/>
              </w:rPr>
              <w:tab/>
            </w:r>
            <w:r w:rsidRPr="008F4CDB">
              <w:rPr>
                <w:rStyle w:val="Hyperlink"/>
                <w:noProof/>
              </w:rPr>
              <w:t>Der Produktraum zweier Spinoren</w:t>
            </w:r>
            <w:r>
              <w:rPr>
                <w:noProof/>
                <w:webHidden/>
              </w:rPr>
              <w:tab/>
            </w:r>
            <w:r>
              <w:rPr>
                <w:noProof/>
                <w:webHidden/>
              </w:rPr>
              <w:fldChar w:fldCharType="begin"/>
            </w:r>
            <w:r>
              <w:rPr>
                <w:noProof/>
                <w:webHidden/>
              </w:rPr>
              <w:instrText xml:space="preserve"> PAGEREF _Toc480708946 \h </w:instrText>
            </w:r>
            <w:r>
              <w:rPr>
                <w:noProof/>
                <w:webHidden/>
              </w:rPr>
            </w:r>
            <w:r>
              <w:rPr>
                <w:noProof/>
                <w:webHidden/>
              </w:rPr>
              <w:fldChar w:fldCharType="separate"/>
            </w:r>
            <w:r>
              <w:rPr>
                <w:noProof/>
                <w:webHidden/>
              </w:rPr>
              <w:t>53</w:t>
            </w:r>
            <w:r>
              <w:rPr>
                <w:noProof/>
                <w:webHidden/>
              </w:rPr>
              <w:fldChar w:fldCharType="end"/>
            </w:r>
          </w:hyperlink>
        </w:p>
        <w:p w:rsidR="008C4D79" w:rsidRDefault="008C4D79">
          <w:pPr>
            <w:pStyle w:val="Verzeichnis2"/>
            <w:tabs>
              <w:tab w:val="left" w:pos="880"/>
              <w:tab w:val="right" w:leader="dot" w:pos="9062"/>
            </w:tabs>
            <w:rPr>
              <w:rFonts w:eastAsiaTheme="minorEastAsia"/>
              <w:noProof/>
              <w:lang w:eastAsia="de-DE"/>
            </w:rPr>
          </w:pPr>
          <w:hyperlink w:anchor="_Toc480708947" w:history="1">
            <w:r w:rsidRPr="008F4CDB">
              <w:rPr>
                <w:rStyle w:val="Hyperlink"/>
                <w:noProof/>
              </w:rPr>
              <w:t>9.2</w:t>
            </w:r>
            <w:r>
              <w:rPr>
                <w:rFonts w:eastAsiaTheme="minorEastAsia"/>
                <w:noProof/>
                <w:lang w:eastAsia="de-DE"/>
              </w:rPr>
              <w:tab/>
            </w:r>
            <w:r w:rsidRPr="008F4CDB">
              <w:rPr>
                <w:rStyle w:val="Hyperlink"/>
                <w:noProof/>
              </w:rPr>
              <w:t>Der Produktraum zweier „Teilchen“</w:t>
            </w:r>
            <w:r>
              <w:rPr>
                <w:noProof/>
                <w:webHidden/>
              </w:rPr>
              <w:tab/>
            </w:r>
            <w:r>
              <w:rPr>
                <w:noProof/>
                <w:webHidden/>
              </w:rPr>
              <w:fldChar w:fldCharType="begin"/>
            </w:r>
            <w:r>
              <w:rPr>
                <w:noProof/>
                <w:webHidden/>
              </w:rPr>
              <w:instrText xml:space="preserve"> PAGEREF _Toc480708947 \h </w:instrText>
            </w:r>
            <w:r>
              <w:rPr>
                <w:noProof/>
                <w:webHidden/>
              </w:rPr>
            </w:r>
            <w:r>
              <w:rPr>
                <w:noProof/>
                <w:webHidden/>
              </w:rPr>
              <w:fldChar w:fldCharType="separate"/>
            </w:r>
            <w:r>
              <w:rPr>
                <w:noProof/>
                <w:webHidden/>
              </w:rPr>
              <w:t>53</w:t>
            </w:r>
            <w:r>
              <w:rPr>
                <w:noProof/>
                <w:webHidden/>
              </w:rPr>
              <w:fldChar w:fldCharType="end"/>
            </w:r>
          </w:hyperlink>
        </w:p>
        <w:p w:rsidR="00F35F93" w:rsidRDefault="00071682" w:rsidP="00F35F93">
          <w:r>
            <w:rPr>
              <w:b/>
              <w:bCs/>
            </w:rPr>
            <w:fldChar w:fldCharType="end"/>
          </w:r>
        </w:p>
      </w:sdtContent>
    </w:sdt>
    <w:p w:rsidR="00071682" w:rsidRDefault="005F0A0A" w:rsidP="000C5DCB">
      <w:pPr>
        <w:pStyle w:val="berschrift1"/>
      </w:pPr>
      <w:bookmarkStart w:id="0" w:name="_Toc480708888"/>
      <w:r>
        <w:t>Mathe-Auffrischung</w:t>
      </w:r>
      <w:bookmarkEnd w:id="0"/>
    </w:p>
    <w:p w:rsidR="005F0A0A" w:rsidRDefault="004A1118" w:rsidP="00A91E66">
      <w:pPr>
        <w:pStyle w:val="berschrift2"/>
      </w:pPr>
      <w:bookmarkStart w:id="1" w:name="_Toc480708889"/>
      <w:r>
        <w:t xml:space="preserve">Vektoren </w:t>
      </w:r>
      <w:r w:rsidRPr="00A91E66">
        <w:t>und</w:t>
      </w:r>
      <w:r>
        <w:t xml:space="preserve">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lastRenderedPageBreak/>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8C4D79">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8C4D79">
              <w:rPr>
                <w:noProof/>
              </w:rPr>
              <w:t>2</w:t>
            </w:r>
            <w:r>
              <w:fldChar w:fldCharType="end"/>
            </w:r>
            <w:bookmarkEnd w:id="3"/>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w:t>
      </w:r>
      <w:proofErr w:type="spellStart"/>
      <w:r w:rsidR="00687A2A">
        <w:t>ter</w:t>
      </w:r>
      <w:proofErr w:type="spellEnd"/>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8C4D79">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8C4D79">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80708890"/>
      <w:r>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8C4D79">
              <w:rPr>
                <w:noProof/>
              </w:rPr>
              <w:t>5</w:t>
            </w:r>
            <w:r>
              <w:fldChar w:fldCharType="end"/>
            </w:r>
            <w:bookmarkEnd w:id="7"/>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8" w:name="_Toc480708891"/>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8C4D79">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 xml:space="preserve">Rechts die Schreibweise mit </w:t>
      </w:r>
      <w:proofErr w:type="spellStart"/>
      <w:r>
        <w:t>Einsteinscher</w:t>
      </w:r>
      <w:proofErr w:type="spellEnd"/>
      <w:r>
        <w:t xml:space="preserve">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8C4D79">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lastRenderedPageBreak/>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8C4D79">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8C4D79">
              <w:rPr>
                <w:noProof/>
              </w:rPr>
              <w:t>9</w:t>
            </w:r>
            <w:r>
              <w:fldChar w:fldCharType="end"/>
            </w:r>
            <w:bookmarkEnd w:id="12"/>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8C4D79">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8C4D79">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8C4D79">
        <w:rPr>
          <w:noProof/>
        </w:rPr>
        <w:t>10</w:t>
      </w:r>
      <w:r>
        <w:fldChar w:fldCharType="end"/>
      </w:r>
      <w:r>
        <w:t>) wird zu (</w:t>
      </w:r>
      <w:r>
        <w:fldChar w:fldCharType="begin"/>
      </w:r>
      <w:r>
        <w:instrText xml:space="preserve"> REF Skalarprodukt \h </w:instrText>
      </w:r>
      <w:r>
        <w:fldChar w:fldCharType="separate"/>
      </w:r>
      <w:r w:rsidR="008C4D79">
        <w:rPr>
          <w:noProof/>
        </w:rPr>
        <w:t>7</w:t>
      </w:r>
      <w:r>
        <w:fldChar w:fldCharType="end"/>
      </w:r>
      <w:r>
        <w:t>).</w:t>
      </w:r>
    </w:p>
    <w:p w:rsidR="008B499B" w:rsidRDefault="008B499B" w:rsidP="008B499B">
      <w:pPr>
        <w:pStyle w:val="Listenabsatz"/>
        <w:numPr>
          <w:ilvl w:val="0"/>
          <w:numId w:val="6"/>
        </w:numPr>
      </w:pPr>
      <w:r>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8C4D79">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8C4D79">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8C4D79">
              <w:rPr>
                <w:noProof/>
              </w:rPr>
              <w:t>12</w:t>
            </w:r>
            <w:r>
              <w:fldChar w:fldCharType="end"/>
            </w:r>
            <w:bookmarkEnd w:id="15"/>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lastRenderedPageBreak/>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lastRenderedPageBreak/>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8C4D79">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lastRenderedPageBreak/>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w:t>
      </w:r>
      <w:proofErr w:type="spellStart"/>
      <w:r w:rsidR="0068515E">
        <w:t>Civita</w:t>
      </w:r>
      <w:proofErr w:type="spellEnd"/>
      <w:r w:rsidR="0068515E">
        <w:t>-Tensor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8C4D79">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w:t>
      </w:r>
      <w:proofErr w:type="spellStart"/>
      <w:r w:rsidR="002F7AD7">
        <w:t>ko</w:t>
      </w:r>
      <w:proofErr w:type="spellEnd"/>
      <w:r w:rsidR="002F7AD7">
        <w:t xml:space="preserve">- und </w:t>
      </w:r>
      <w:proofErr w:type="spellStart"/>
      <w:r w:rsidR="002F7AD7">
        <w:t>kontrvarianten</w:t>
      </w:r>
      <w:proofErr w:type="spellEnd"/>
      <w:r w:rsidR="002F7AD7">
        <w:t xml:space="preserve">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80708892"/>
      <w:r>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8C4D79">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8C4D79">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8C4D79">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8C4D79">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8C4D79">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lastRenderedPageBreak/>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8C4D79">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8C4D79">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8C4D79">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8C4D79">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8C4D79">
              <w:rPr>
                <w:noProof/>
              </w:rPr>
              <w:t>24</w:t>
            </w:r>
            <w:r>
              <w:fldChar w:fldCharType="end"/>
            </w:r>
            <w:bookmarkEnd w:id="28"/>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8C4D79">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8C4D79">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8C4D79">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lastRenderedPageBreak/>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8C4D79">
              <w:rPr>
                <w:noProof/>
              </w:rPr>
              <w:t>28</w:t>
            </w:r>
            <w:r>
              <w:fldChar w:fldCharType="end"/>
            </w:r>
            <w:bookmarkEnd w:id="32"/>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8C4D79">
              <w:rPr>
                <w:noProof/>
              </w:rPr>
              <w:t>29</w:t>
            </w:r>
            <w:r>
              <w:fldChar w:fldCharType="end"/>
            </w:r>
            <w:bookmarkEnd w:id="33"/>
            <w:r>
              <w:t>)</w:t>
            </w:r>
          </w:p>
        </w:tc>
      </w:tr>
    </w:tbl>
    <w:p w:rsidR="007F5194" w:rsidRDefault="007F5194" w:rsidP="00157048"/>
    <w:p w:rsidR="00316E6D" w:rsidRDefault="00A03E34" w:rsidP="00157048">
      <w:r>
        <w:t xml:space="preserve">Weiteres: </w:t>
      </w:r>
    </w:p>
    <w:p w:rsidR="00A03E34" w:rsidRDefault="0042500A" w:rsidP="00AF568F">
      <w:pPr>
        <w:pStyle w:val="Listenabsatz"/>
        <w:numPr>
          <w:ilvl w:val="0"/>
          <w:numId w:val="12"/>
        </w:numPr>
      </w:pPr>
      <w:proofErr w:type="spellStart"/>
      <w:r>
        <w:t>det</w:t>
      </w:r>
      <w:proofErr w:type="spellEnd"/>
      <w:r>
        <w:t xml:space="preserve">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80708893"/>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lastRenderedPageBreak/>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w:t>
      </w:r>
      <w:proofErr w:type="spellStart"/>
      <w:r>
        <w:t>ter</w:t>
      </w:r>
      <w:proofErr w:type="spellEnd"/>
      <w:r>
        <w:t xml:space="preserve">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8C4D79">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lastRenderedPageBreak/>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8C4D79">
              <w:rPr>
                <w:noProof/>
              </w:rPr>
              <w:t>31</w:t>
            </w:r>
            <w:r>
              <w:fldChar w:fldCharType="end"/>
            </w:r>
            <w:bookmarkEnd w:id="38"/>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w:t>
      </w:r>
      <w:proofErr w:type="spellStart"/>
      <w:r w:rsidR="00816EB8">
        <w:t>ungestrichene</w:t>
      </w:r>
      <w:proofErr w:type="spellEnd"/>
      <w:r w:rsidR="00816EB8">
        <w:t>,</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w:t>
      </w:r>
      <w:proofErr w:type="spellStart"/>
      <w:r w:rsidR="0088037F">
        <w:t>ko</w:t>
      </w:r>
      <w:proofErr w:type="spellEnd"/>
      <w:r w:rsidR="0088037F">
        <w:t>)</w:t>
      </w:r>
      <w:r w:rsidR="00C655DA">
        <w:t xml:space="preserve"> erreicht. </w:t>
      </w:r>
    </w:p>
    <w:p w:rsidR="00C655DA" w:rsidRDefault="00C655DA" w:rsidP="005F0A0A">
      <w:r>
        <w:t xml:space="preserve">Beispiel: Drehimpuls mit </w:t>
      </w:r>
      <w:proofErr w:type="spellStart"/>
      <w:r>
        <w:t>kovarianten</w:t>
      </w:r>
      <w:proofErr w:type="spellEnd"/>
      <w:r>
        <w:t xml:space="preserve">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8C4D79">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8C4D79">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8C4D79">
              <w:rPr>
                <w:noProof/>
              </w:rPr>
              <w:t>34</w:t>
            </w:r>
            <w:r>
              <w:fldChar w:fldCharType="end"/>
            </w:r>
            <w:bookmarkEnd w:id="41"/>
            <w:r>
              <w:t>)</w:t>
            </w:r>
          </w:p>
        </w:tc>
      </w:tr>
    </w:tbl>
    <w:p w:rsidR="00671C4E" w:rsidRDefault="00671C4E" w:rsidP="005F0A0A"/>
    <w:p w:rsidR="00FD1B6A" w:rsidRDefault="00FD1B6A" w:rsidP="00A91E66">
      <w:pPr>
        <w:pStyle w:val="berschrift2"/>
      </w:pPr>
      <w:bookmarkStart w:id="42" w:name="_Toc480708894"/>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80708895"/>
      <w:r>
        <w:t>Ableitungsregeln</w:t>
      </w:r>
      <w:bookmarkEnd w:id="43"/>
      <w:r>
        <w:t xml:space="preserve"> </w:t>
      </w:r>
    </w:p>
    <w:p w:rsidR="00CD216C" w:rsidRDefault="00492B7B"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80708896"/>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8C4D79">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8C4D79">
              <w:rPr>
                <w:noProof/>
              </w:rPr>
              <w:t>36</w:t>
            </w:r>
            <w:r>
              <w:fldChar w:fldCharType="end"/>
            </w:r>
            <w:bookmarkEnd w:id="46"/>
            <w:r>
              <w:t>)</w:t>
            </w:r>
          </w:p>
        </w:tc>
      </w:tr>
    </w:tbl>
    <w:p w:rsidR="00152B6C" w:rsidRDefault="00D91A63" w:rsidP="00D91A63">
      <w:pPr>
        <w:pStyle w:val="berschrift3"/>
      </w:pPr>
      <w:bookmarkStart w:id="47" w:name="_Toc480708897"/>
      <w:r>
        <w:lastRenderedPageBreak/>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8C4D79">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8C4D79">
              <w:rPr>
                <w:noProof/>
              </w:rPr>
              <w:t>38</w:t>
            </w:r>
            <w:r>
              <w:fldChar w:fldCharType="end"/>
            </w:r>
            <w:bookmarkEnd w:id="49"/>
            <w:r>
              <w:t>)</w:t>
            </w:r>
          </w:p>
        </w:tc>
      </w:tr>
    </w:tbl>
    <w:p w:rsidR="00E13E41" w:rsidRDefault="000555B0" w:rsidP="00FD1B6A">
      <w:r>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proofErr w:type="spellStart"/>
      <w:r w:rsidR="0064090E">
        <w:t>δ</w:t>
      </w:r>
      <w:r w:rsidR="0064090E" w:rsidRPr="0064090E">
        <w:rPr>
          <w:vertAlign w:val="subscript"/>
        </w:rPr>
        <w:t>xy</w:t>
      </w:r>
      <w:proofErr w:type="spellEnd"/>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8C4D79">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8C4D79">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8C4D79">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80708898"/>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8C4D79">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8C4D79">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8C4D79">
              <w:rPr>
                <w:noProof/>
              </w:rPr>
              <w:t>44</w:t>
            </w:r>
            <w:r>
              <w:fldChar w:fldCharType="end"/>
            </w:r>
            <w:bookmarkEnd w:id="56"/>
            <w:r>
              <w:t>)</w:t>
            </w:r>
          </w:p>
        </w:tc>
      </w:tr>
    </w:tbl>
    <w:p w:rsidR="00E43119" w:rsidRDefault="003757CE" w:rsidP="00205BB8">
      <w:r>
        <w:t xml:space="preserve">Dies lässt sich so betrachten: die Funktionen </w:t>
      </w:r>
      <w:proofErr w:type="spellStart"/>
      <w:r>
        <w:t>x</w:t>
      </w:r>
      <w:r w:rsidRPr="003757CE">
        <w:rPr>
          <w:vertAlign w:val="superscript"/>
        </w:rPr>
        <w:t>n</w:t>
      </w:r>
      <w:proofErr w:type="spellEnd"/>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8C4D79">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lastRenderedPageBreak/>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8C4D79">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 xml:space="preserve">Spur(X </w:t>
      </w:r>
      <w:proofErr w:type="spellStart"/>
      <w:r>
        <w:t>ln</w:t>
      </w:r>
      <w:proofErr w:type="spellEnd"/>
      <w:r>
        <w:t xml:space="preserve">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8C4D79">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w:t>
      </w:r>
      <w:proofErr w:type="spellStart"/>
      <w:r>
        <w:t>Fouriertransformation</w:t>
      </w:r>
      <w:proofErr w:type="spellEnd"/>
      <w:r>
        <w:t xml:space="preserve">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8C4D79">
              <w:rPr>
                <w:noProof/>
              </w:rPr>
              <w:t>48</w:t>
            </w:r>
            <w:r>
              <w:fldChar w:fldCharType="end"/>
            </w:r>
            <w:bookmarkEnd w:id="60"/>
            <w:r>
              <w:t>)</w:t>
            </w:r>
          </w:p>
        </w:tc>
      </w:tr>
    </w:tbl>
    <w:p w:rsidR="00F644CE" w:rsidRDefault="00CB6A56" w:rsidP="00E85D1B">
      <w:r>
        <w:t xml:space="preserve">Die Normierung ist im unteren Fall so gewählt, dass die </w:t>
      </w:r>
      <w:proofErr w:type="spellStart"/>
      <w:r>
        <w:t>Fouriertransformation</w:t>
      </w:r>
      <w:proofErr w:type="spellEnd"/>
      <w:r>
        <w:t xml:space="preserve"> als unitäre Abbildung aufgefasst werden kann.</w:t>
      </w:r>
    </w:p>
    <w:p w:rsidR="00403A47" w:rsidRDefault="006623B1" w:rsidP="00E85D1B">
      <w:r>
        <w:t xml:space="preserve">Eine Funktion </w:t>
      </w:r>
      <w:r w:rsidR="007A519D">
        <w:t xml:space="preserve">f(x) </w:t>
      </w:r>
      <w:r>
        <w:t xml:space="preserve">kann also in eine Taylorreihe oder ein </w:t>
      </w:r>
      <w:proofErr w:type="spellStart"/>
      <w:r>
        <w:t>Fourierintegral</w:t>
      </w:r>
      <w:proofErr w:type="spellEnd"/>
      <w:r>
        <w:t xml:space="preserve"> transformiert werden. Wir können dies auch so auffassen, dass Taylorreihe und </w:t>
      </w:r>
      <w:proofErr w:type="spellStart"/>
      <w:r>
        <w:t>Fourierintegral</w:t>
      </w:r>
      <w:proofErr w:type="spellEnd"/>
      <w:r>
        <w:t xml:space="preserve"> die Koeffizienten der Funktion bezüglich verschiedener Basen sind: einmal werden Potenzen von x verwendet, das andere Mal periodische Funktionen von x.</w:t>
      </w:r>
    </w:p>
    <w:p w:rsidR="005311FC" w:rsidRDefault="00FD1B6A" w:rsidP="005311FC">
      <w:pPr>
        <w:pStyle w:val="berschrift3"/>
      </w:pPr>
      <w:bookmarkStart w:id="61" w:name="_Toc480708899"/>
      <w:r>
        <w:lastRenderedPageBreak/>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8C4D79">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8C4D79">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8C4D79">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8C4D79">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8C4D79">
              <w:rPr>
                <w:noProof/>
              </w:rPr>
              <w:t>52</w:t>
            </w:r>
            <w:r>
              <w:fldChar w:fldCharType="end"/>
            </w:r>
            <w:bookmarkEnd w:id="65"/>
            <w:r>
              <w:t>)</w:t>
            </w:r>
          </w:p>
        </w:tc>
      </w:tr>
    </w:tbl>
    <w:p w:rsidR="005311FC" w:rsidRDefault="00F15095" w:rsidP="00F15095">
      <w:pPr>
        <w:pStyle w:val="berschrift3"/>
      </w:pPr>
      <w:bookmarkStart w:id="66" w:name="_Toc480708900"/>
      <w:r>
        <w:t>Differentialgleichungen</w:t>
      </w:r>
      <w:bookmarkEnd w:id="66"/>
    </w:p>
    <w:p w:rsidR="0028292B" w:rsidRPr="0028292B" w:rsidRDefault="00492B7B"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8C4D79">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8C4D79">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 xml:space="preserve">Was ist </w:t>
            </w:r>
            <w:bookmarkStart w:id="69" w:name="_GoBack"/>
            <w:bookmarkEnd w:id="69"/>
            <w:r>
              <w:rPr>
                <w:rStyle w:val="Buchtitel"/>
              </w:rPr>
              <w:t>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lastRenderedPageBreak/>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70" w:name="LineareDGLLinearkombination"/>
            <w:r>
              <w:fldChar w:fldCharType="begin"/>
            </w:r>
            <w:r>
              <w:instrText xml:space="preserve"> SEQ Eq \* MERGEFORMAT </w:instrText>
            </w:r>
            <w:r>
              <w:fldChar w:fldCharType="separate"/>
            </w:r>
            <w:r w:rsidR="008C4D79">
              <w:rPr>
                <w:noProof/>
              </w:rPr>
              <w:t>55</w:t>
            </w:r>
            <w:r>
              <w:fldChar w:fldCharType="end"/>
            </w:r>
            <w:bookmarkEnd w:id="70"/>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1" w:name="Maxwell"/>
            <w:r>
              <w:fldChar w:fldCharType="begin"/>
            </w:r>
            <w:r>
              <w:instrText xml:space="preserve"> SEQ Eq \* MERGEFORMAT </w:instrText>
            </w:r>
            <w:r>
              <w:fldChar w:fldCharType="separate"/>
            </w:r>
            <w:r w:rsidR="008C4D79">
              <w:rPr>
                <w:noProof/>
              </w:rPr>
              <w:t>56</w:t>
            </w:r>
            <w:r>
              <w:fldChar w:fldCharType="end"/>
            </w:r>
            <w:bookmarkEnd w:id="71"/>
            <w:r>
              <w:t>)</w:t>
            </w:r>
          </w:p>
        </w:tc>
      </w:tr>
    </w:tbl>
    <w:p w:rsidR="00E13BD0" w:rsidRDefault="007E4D50" w:rsidP="00FD1B6A">
      <w:r>
        <w:t xml:space="preserve">E, B, j und ρ sind Felder, die von 3 Ortskoordinaten </w:t>
      </w:r>
      <w:proofErr w:type="spellStart"/>
      <w:r>
        <w:t>x</w:t>
      </w:r>
      <w:proofErr w:type="gramStart"/>
      <w:r>
        <w:t>,y,z</w:t>
      </w:r>
      <w:proofErr w:type="spellEnd"/>
      <w:proofErr w:type="gramEnd"/>
      <w:r>
        <w:t xml:space="preserve">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2" w:name="MaxwellMitDifferentialoperator"/>
            <w:r>
              <w:fldChar w:fldCharType="begin"/>
            </w:r>
            <w:r>
              <w:instrText xml:space="preserve"> SEQ Eq \* MERGEFORMAT </w:instrText>
            </w:r>
            <w:r>
              <w:fldChar w:fldCharType="separate"/>
            </w:r>
            <w:r w:rsidR="008C4D79">
              <w:rPr>
                <w:noProof/>
              </w:rPr>
              <w:t>57</w:t>
            </w:r>
            <w:r>
              <w:fldChar w:fldCharType="end"/>
            </w:r>
            <w:bookmarkEnd w:id="72"/>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 xml:space="preserve">Schreibe sie auch in der Form </w:t>
            </w:r>
            <w:proofErr w:type="spellStart"/>
            <w:r>
              <w:rPr>
                <w:rStyle w:val="Buchtitel"/>
              </w:rPr>
              <w:t>Ôψ</w:t>
            </w:r>
            <w:proofErr w:type="spellEnd"/>
            <w:r>
              <w:rPr>
                <w:rStyle w:val="Buchtitel"/>
              </w:rPr>
              <w:t xml:space="preserve">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3" w:name="AufgabeDifferentialoperator"/>
            <w:r>
              <w:fldChar w:fldCharType="begin"/>
            </w:r>
            <w:r>
              <w:instrText xml:space="preserve"> SEQ Eq \* MERGEFORMAT </w:instrText>
            </w:r>
            <w:r>
              <w:fldChar w:fldCharType="separate"/>
            </w:r>
            <w:r w:rsidR="008C4D79">
              <w:rPr>
                <w:noProof/>
              </w:rPr>
              <w:t>58</w:t>
            </w:r>
            <w:r>
              <w:fldChar w:fldCharType="end"/>
            </w:r>
            <w:bookmarkEnd w:id="73"/>
            <w:r>
              <w:t>)</w:t>
            </w:r>
          </w:p>
        </w:tc>
      </w:tr>
    </w:tbl>
    <w:p w:rsidR="00E02908" w:rsidRDefault="00E02908" w:rsidP="00FD1B6A"/>
    <w:p w:rsidR="00F72919" w:rsidRDefault="00CD78B5" w:rsidP="00FD1B6A">
      <w:r>
        <w:lastRenderedPageBreak/>
        <w:t>Zwischen unserer einfachen</w:t>
      </w:r>
      <w:r w:rsidR="00EC1A46">
        <w:t xml:space="preserve"> Schwingungsgleichungen und den Max</w:t>
      </w:r>
      <w:r>
        <w:t>wellgleichungen wie oben angegeben besteht ein wesentlicher Unterschied: j</w:t>
      </w:r>
    </w:p>
    <w:p w:rsidR="00CD78B5" w:rsidRDefault="00CD78B5" w:rsidP="00FD1B6A">
      <w:r>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4" w:name="DGLInhomogenLinearkombination"/>
            <w:r>
              <w:fldChar w:fldCharType="begin"/>
            </w:r>
            <w:r>
              <w:instrText xml:space="preserve"> SEQ Eq \* MERGEFORMAT </w:instrText>
            </w:r>
            <w:r>
              <w:fldChar w:fldCharType="separate"/>
            </w:r>
            <w:r w:rsidR="008C4D79">
              <w:rPr>
                <w:noProof/>
              </w:rPr>
              <w:t>59</w:t>
            </w:r>
            <w:r>
              <w:fldChar w:fldCharType="end"/>
            </w:r>
            <w:bookmarkEnd w:id="74"/>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8C4D79">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5" w:name="EigenwerteDGL"/>
            <w:r>
              <w:fldChar w:fldCharType="begin"/>
            </w:r>
            <w:r>
              <w:instrText xml:space="preserve"> SEQ Eq \* MERGEFORMAT </w:instrText>
            </w:r>
            <w:r>
              <w:fldChar w:fldCharType="separate"/>
            </w:r>
            <w:r w:rsidR="008C4D79">
              <w:rPr>
                <w:noProof/>
              </w:rPr>
              <w:t>60</w:t>
            </w:r>
            <w:r>
              <w:fldChar w:fldCharType="end"/>
            </w:r>
            <w:bookmarkEnd w:id="75"/>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6" w:name="_Toc480708901"/>
      <w:r>
        <w:t>Komplexe Zahlen</w:t>
      </w:r>
      <w:bookmarkEnd w:id="76"/>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 xml:space="preserve">Imaginäre Zahl: </w:t>
      </w:r>
      <w:proofErr w:type="spellStart"/>
      <w:r>
        <w:t>b</w:t>
      </w:r>
      <w:r w:rsidR="00575915">
        <w:t>ˑi</w:t>
      </w:r>
      <w:proofErr w:type="spellEnd"/>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proofErr w:type="gramStart"/>
      <w:r w:rsidR="00F07440">
        <w:t>z :</w:t>
      </w:r>
      <w:proofErr w:type="gramEnd"/>
      <w:r w:rsidR="00F07440">
        <w:t xml:space="preserve">= </w:t>
      </w:r>
      <w:r w:rsidR="009A6F24">
        <w:t>a</w:t>
      </w:r>
      <w:r>
        <w:t xml:space="preserve"> + </w:t>
      </w:r>
      <w:proofErr w:type="spellStart"/>
      <w:r>
        <w:t>b</w:t>
      </w:r>
      <w:r w:rsidR="00575915">
        <w:t>ˑi</w:t>
      </w:r>
      <w:proofErr w:type="spellEnd"/>
      <w:r w:rsidR="00FE2932">
        <w:br/>
      </w:r>
      <w:r w:rsidR="00F62FDF">
        <w:t xml:space="preserve">  </w:t>
      </w:r>
      <w:r w:rsidR="004D2300">
        <w:t>oder in der Darstellung als 2-Tupel (a b)</w:t>
      </w:r>
    </w:p>
    <w:p w:rsidR="00127928" w:rsidRDefault="00127928" w:rsidP="00127928">
      <w:pPr>
        <w:pStyle w:val="berschrift3"/>
      </w:pPr>
      <w:bookmarkStart w:id="77" w:name="_Toc480708902"/>
      <w:r>
        <w:t>Real- und Imaginärteil</w:t>
      </w:r>
      <w:bookmarkEnd w:id="77"/>
    </w:p>
    <w:p w:rsidR="002A7B2B" w:rsidRPr="002A7B2B" w:rsidRDefault="002A7B2B" w:rsidP="002A7B2B">
      <w:r>
        <w:t>Beide Funktionen liefern reelle Zahlen:</w:t>
      </w:r>
    </w:p>
    <w:p w:rsidR="00127928" w:rsidRPr="00127928" w:rsidRDefault="004327F5" w:rsidP="00127928">
      <w:r>
        <w:t>Re(z) = Re(</w:t>
      </w:r>
      <w:r w:rsidR="00752AA6">
        <w:t xml:space="preserve">a + </w:t>
      </w:r>
      <w:proofErr w:type="spellStart"/>
      <w:r w:rsidR="00752AA6">
        <w:t>bˑi</w:t>
      </w:r>
      <w:proofErr w:type="spellEnd"/>
      <w:r>
        <w:t>) = a</w:t>
      </w:r>
      <w:r>
        <w:br/>
        <w:t>Im(z) = Im(</w:t>
      </w:r>
      <w:r w:rsidR="00752AA6">
        <w:t xml:space="preserve">a + </w:t>
      </w:r>
      <w:proofErr w:type="spellStart"/>
      <w:r w:rsidR="00752AA6">
        <w:t>bˑi</w:t>
      </w:r>
      <w:proofErr w:type="spellEnd"/>
      <w:r>
        <w:t>) = b</w:t>
      </w:r>
    </w:p>
    <w:p w:rsidR="00C3189B" w:rsidRPr="00C54117" w:rsidRDefault="00C3189B" w:rsidP="00C3189B">
      <w:pPr>
        <w:pStyle w:val="berschrift3"/>
        <w:rPr>
          <w:lang w:val="en-US"/>
        </w:rPr>
      </w:pPr>
      <w:bookmarkStart w:id="78" w:name="_Toc480708903"/>
      <w:r w:rsidRPr="00C54117">
        <w:rPr>
          <w:lang w:val="en-US"/>
        </w:rPr>
        <w:t>Addition</w:t>
      </w:r>
      <w:bookmarkEnd w:id="78"/>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proofErr w:type="gramStart"/>
      <w:r w:rsidR="00DD254B" w:rsidRPr="00C54117">
        <w:rPr>
          <w:lang w:val="en-US"/>
        </w:rPr>
        <w:t>)ˑ</w:t>
      </w:r>
      <w:proofErr w:type="spellStart"/>
      <w:proofErr w:type="gramEnd"/>
      <w:r w:rsidR="00DD254B" w:rsidRPr="00C54117">
        <w:rPr>
          <w:lang w:val="en-US"/>
        </w:rPr>
        <w:t>i</w:t>
      </w:r>
      <w:proofErr w:type="spellEnd"/>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9" w:name="_Toc480708904"/>
      <w:r w:rsidRPr="00C54117">
        <w:rPr>
          <w:lang w:val="en-US"/>
        </w:rPr>
        <w:t>Multiplikation</w:t>
      </w:r>
      <w:bookmarkEnd w:id="79"/>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proofErr w:type="gramStart"/>
      <w:r w:rsidR="00225345" w:rsidRPr="00C54117">
        <w:rPr>
          <w:lang w:val="en-US"/>
        </w:rPr>
        <w:t>)ˑ</w:t>
      </w:r>
      <w:proofErr w:type="spellStart"/>
      <w:proofErr w:type="gramEnd"/>
      <w:r w:rsidR="00225345" w:rsidRPr="00C54117">
        <w:rPr>
          <w:lang w:val="en-US"/>
        </w:rPr>
        <w:t>i</w:t>
      </w:r>
      <w:proofErr w:type="spellEnd"/>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80" w:name="_Toc480708905"/>
      <w:r>
        <w:t>Betrag</w:t>
      </w:r>
      <w:bookmarkEnd w:id="80"/>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1" w:name="AufgabeKomplexeZahl"/>
            <w:r>
              <w:fldChar w:fldCharType="begin"/>
            </w:r>
            <w:r>
              <w:instrText xml:space="preserve"> SEQ Eq \* MERGEFORMAT </w:instrText>
            </w:r>
            <w:r>
              <w:fldChar w:fldCharType="separate"/>
            </w:r>
            <w:r w:rsidR="008C4D79">
              <w:rPr>
                <w:noProof/>
              </w:rPr>
              <w:t>61</w:t>
            </w:r>
            <w:r>
              <w:fldChar w:fldCharType="end"/>
            </w:r>
            <w:bookmarkEnd w:id="81"/>
            <w:r>
              <w:t>)</w:t>
            </w:r>
          </w:p>
        </w:tc>
      </w:tr>
    </w:tbl>
    <w:p w:rsidR="00E4751D" w:rsidRDefault="00E4751D" w:rsidP="00E4751D">
      <w:pPr>
        <w:pStyle w:val="berschrift3"/>
      </w:pPr>
      <w:bookmarkStart w:id="82" w:name="_Toc480708906"/>
      <w:r>
        <w:t>Polardarstellung</w:t>
      </w:r>
      <w:bookmarkEnd w:id="82"/>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8C4D79">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3" w:name="PolardarstellungKomplexeZahl"/>
            <w:r>
              <w:fldChar w:fldCharType="begin"/>
            </w:r>
            <w:r>
              <w:instrText xml:space="preserve"> SEQ Eq \* MERGEFORMAT </w:instrText>
            </w:r>
            <w:r>
              <w:fldChar w:fldCharType="separate"/>
            </w:r>
            <w:r w:rsidR="008C4D79">
              <w:rPr>
                <w:noProof/>
              </w:rPr>
              <w:t>62</w:t>
            </w:r>
            <w:r>
              <w:fldChar w:fldCharType="end"/>
            </w:r>
            <w:bookmarkEnd w:id="83"/>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proofErr w:type="spellStart"/>
            <w:r>
              <w:t>re</w:t>
            </w:r>
            <w:r w:rsidRPr="007A3A8B">
              <w:rPr>
                <w:vertAlign w:val="superscript"/>
              </w:rPr>
              <w:t>iϕ</w:t>
            </w:r>
            <w:proofErr w:type="spellEnd"/>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4" w:name="SinusCosinusKomplex"/>
            <w:r>
              <w:fldChar w:fldCharType="begin"/>
            </w:r>
            <w:r>
              <w:instrText xml:space="preserve"> SEQ Eq \* MERGEFORMAT </w:instrText>
            </w:r>
            <w:r>
              <w:fldChar w:fldCharType="separate"/>
            </w:r>
            <w:r w:rsidR="008C4D79">
              <w:rPr>
                <w:noProof/>
              </w:rPr>
              <w:t>63</w:t>
            </w:r>
            <w:r>
              <w:fldChar w:fldCharType="end"/>
            </w:r>
            <w:bookmarkEnd w:id="84"/>
            <w:r>
              <w:t>)</w:t>
            </w:r>
          </w:p>
        </w:tc>
      </w:tr>
    </w:tbl>
    <w:p w:rsidR="00FA79F0" w:rsidRDefault="00FA79F0" w:rsidP="008A56A2"/>
    <w:p w:rsidR="005D23A6" w:rsidRDefault="00EA2B23" w:rsidP="00EA2B23">
      <w:pPr>
        <w:pStyle w:val="berschrift3"/>
      </w:pPr>
      <w:bookmarkStart w:id="85" w:name="_Toc480708907"/>
      <w:r>
        <w:t>Komplexe Konjugation</w:t>
      </w:r>
      <w:bookmarkEnd w:id="8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b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t xml:space="preserve">)* = a - </w:t>
            </w:r>
            <w:proofErr w:type="spellStart"/>
            <w:r w:rsidR="00D51373" w:rsidRPr="00C54117">
              <w:rPr>
                <w:lang w:val="en-US"/>
              </w:rPr>
              <w:t>b</w:t>
            </w:r>
            <w:r w:rsidR="00773117" w:rsidRPr="00C54117">
              <w:rPr>
                <w:lang w:val="en-US"/>
              </w:rPr>
              <w:t>ˑ</w:t>
            </w:r>
            <w:r w:rsidRPr="00C54117">
              <w:rPr>
                <w:lang w:val="en-US"/>
              </w:rPr>
              <w:t>i</w:t>
            </w:r>
            <w:proofErr w:type="spellEnd"/>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6" w:name="BetragKomplexeZahlMitKonjugation"/>
            <w:r>
              <w:fldChar w:fldCharType="begin"/>
            </w:r>
            <w:r>
              <w:instrText xml:space="preserve"> SEQ Eq \* MERGEFORMAT </w:instrText>
            </w:r>
            <w:r>
              <w:fldChar w:fldCharType="separate"/>
            </w:r>
            <w:r w:rsidR="008C4D79">
              <w:rPr>
                <w:noProof/>
              </w:rPr>
              <w:t>64</w:t>
            </w:r>
            <w:r>
              <w:fldChar w:fldCharType="end"/>
            </w:r>
            <w:bookmarkEnd w:id="86"/>
            <w:r>
              <w:t>)</w:t>
            </w:r>
          </w:p>
        </w:tc>
      </w:tr>
    </w:tbl>
    <w:p w:rsidR="00B02C94" w:rsidRDefault="001A53C7" w:rsidP="001A53C7">
      <w:pPr>
        <w:pStyle w:val="berschrift3"/>
      </w:pPr>
      <w:bookmarkStart w:id="87" w:name="_Toc480708908"/>
      <w:r>
        <w:t>Physikalische Bedeutung</w:t>
      </w:r>
      <w:bookmarkEnd w:id="87"/>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8" w:name="_Toc480708909"/>
      <w:r>
        <w:t>Gruppen</w:t>
      </w:r>
      <w:bookmarkEnd w:id="8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9" w:name="_Toc480708910"/>
      <w:r>
        <w:t xml:space="preserve">Der unitäre </w:t>
      </w:r>
      <w:r w:rsidR="00EF09F0">
        <w:t>Vektorr</w:t>
      </w:r>
      <w:r>
        <w:t>aum</w:t>
      </w:r>
      <w:r w:rsidR="006A49B8">
        <w:rPr>
          <w:rStyle w:val="Funotenzeichen"/>
        </w:rPr>
        <w:footnoteReference w:id="7"/>
      </w:r>
      <w:bookmarkEnd w:id="89"/>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w:t>
      </w:r>
      <w:proofErr w:type="spellStart"/>
      <w:r w:rsidR="008D60C6">
        <w:t>ket</w:t>
      </w:r>
      <w:proofErr w:type="spellEnd"/>
      <w:r w:rsidR="008D60C6">
        <w: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w:t>
      </w:r>
      <w:proofErr w:type="spellStart"/>
      <w:r w:rsidR="0074233B">
        <w:t>bra</w:t>
      </w:r>
      <w:proofErr w:type="spellEnd"/>
      <w:r w:rsidR="0074233B">
        <w:t>“-„</w:t>
      </w:r>
      <w:proofErr w:type="spellStart"/>
      <w:r w:rsidR="0074233B">
        <w:t>ket</w:t>
      </w:r>
      <w:proofErr w:type="spellEnd"/>
      <w:r w:rsidR="0074233B">
        <w: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287FBF" w:rsidP="00E86EC1">
            <w:pPr>
              <w:jc w:val="center"/>
            </w:pPr>
            <w:r>
              <w:rPr>
                <w:noProof/>
                <w:lang w:eastAsia="de-DE"/>
              </w:rPr>
              <w:drawing>
                <wp:inline distT="0" distB="0" distL="0" distR="0" wp14:anchorId="6B24718A" wp14:editId="7024A18F">
                  <wp:extent cx="691897" cy="123444"/>
                  <wp:effectExtent l="0" t="0" r="0" b="0"/>
                  <wp:docPr id="370" name="Grafik 370" descr="%FontSize=11&#10;%TeXFontSize=11&#10;\documentclass{article}&#10;\pagestyle{empty}&#10;\begin{document}&#10;\[&#10;\operatorname {Im} \left&lt; \phi | \phi \right&gt;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91897" cy="123444"/>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90" w:name="AufgabeReelleNorm"/>
            <w:r>
              <w:fldChar w:fldCharType="begin"/>
            </w:r>
            <w:r>
              <w:instrText xml:space="preserve"> SEQ Eq \* MERGEFORMAT </w:instrText>
            </w:r>
            <w:r>
              <w:fldChar w:fldCharType="separate"/>
            </w:r>
            <w:r w:rsidR="008C4D79">
              <w:rPr>
                <w:noProof/>
              </w:rPr>
              <w:t>65</w:t>
            </w:r>
            <w:r>
              <w:fldChar w:fldCharType="end"/>
            </w:r>
            <w:bookmarkEnd w:id="90"/>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1" w:name="NormUnitaererVektor"/>
            <w:r>
              <w:fldChar w:fldCharType="begin"/>
            </w:r>
            <w:r>
              <w:instrText xml:space="preserve"> SEQ Eq \* MERGEFORMAT </w:instrText>
            </w:r>
            <w:r>
              <w:fldChar w:fldCharType="separate"/>
            </w:r>
            <w:r w:rsidR="008C4D79">
              <w:rPr>
                <w:noProof/>
              </w:rPr>
              <w:t>66</w:t>
            </w:r>
            <w:r>
              <w:fldChar w:fldCharType="end"/>
            </w:r>
            <w:bookmarkEnd w:id="91"/>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2" w:name="_Toc480708911"/>
      <w:r>
        <w:t>Basisvektoren</w:t>
      </w:r>
      <w:bookmarkEnd w:id="92"/>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w:t>
            </w:r>
            <w:proofErr w:type="spellStart"/>
            <w:r w:rsidR="000C665F">
              <w:t>v</w:t>
            </w:r>
            <w:r w:rsidR="000C665F" w:rsidRPr="007E2126">
              <w:rPr>
                <w:vertAlign w:val="subscript"/>
              </w:rPr>
              <w:t>k</w:t>
            </w:r>
            <w:proofErr w:type="spellEnd"/>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proofErr w:type="spellStart"/>
      <w:r w:rsidR="00D445BB">
        <w:rPr>
          <w:rFonts w:cstheme="minorHAnsi"/>
        </w:rPr>
        <w:t>ϕ</w:t>
      </w:r>
      <w:r w:rsidR="00D445BB" w:rsidRPr="00D445BB">
        <w:rPr>
          <w:vertAlign w:val="subscript"/>
        </w:rPr>
        <w:t>k</w:t>
      </w:r>
      <w:proofErr w:type="spellEnd"/>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3" w:name="Orthonormalbasis"/>
            <w:r>
              <w:fldChar w:fldCharType="begin"/>
            </w:r>
            <w:r>
              <w:instrText xml:space="preserve"> SEQ Eq \* MERGEFORMAT </w:instrText>
            </w:r>
            <w:r>
              <w:fldChar w:fldCharType="separate"/>
            </w:r>
            <w:r w:rsidR="008C4D79">
              <w:rPr>
                <w:noProof/>
              </w:rPr>
              <w:t>67</w:t>
            </w:r>
            <w:r>
              <w:fldChar w:fldCharType="end"/>
            </w:r>
            <w:bookmarkEnd w:id="93"/>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w:t>
      </w:r>
      <w:proofErr w:type="spellStart"/>
      <w:r>
        <w:t>v</w:t>
      </w:r>
      <w:r w:rsidRPr="002630B8">
        <w:rPr>
          <w:vertAlign w:val="subscript"/>
        </w:rPr>
        <w:t>k</w:t>
      </w:r>
      <w:proofErr w:type="spellEnd"/>
      <w:r w:rsidRPr="002630B8">
        <w:rPr>
          <w:vertAlign w:val="subscript"/>
        </w:rPr>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4" w:name="VektorkomponentenOrthonormalbasis"/>
            <w:r>
              <w:fldChar w:fldCharType="begin"/>
            </w:r>
            <w:r>
              <w:instrText xml:space="preserve"> SEQ Eq \* MERGEFORMAT </w:instrText>
            </w:r>
            <w:r>
              <w:fldChar w:fldCharType="separate"/>
            </w:r>
            <w:r w:rsidR="008C4D79">
              <w:rPr>
                <w:noProof/>
              </w:rPr>
              <w:t>68</w:t>
            </w:r>
            <w:r>
              <w:fldChar w:fldCharType="end"/>
            </w:r>
            <w:bookmarkEnd w:id="94"/>
            <w:r>
              <w:t>)</w:t>
            </w:r>
          </w:p>
        </w:tc>
      </w:tr>
    </w:tbl>
    <w:p w:rsidR="00CF50B4" w:rsidRDefault="002D1DB1" w:rsidP="00886B3B">
      <w:r>
        <w:t>(</w:t>
      </w:r>
      <w:r>
        <w:fldChar w:fldCharType="begin"/>
      </w:r>
      <w:r>
        <w:instrText xml:space="preserve"> REF VektorkomponentenOrthonormalbasis \h </w:instrText>
      </w:r>
      <w:r>
        <w:fldChar w:fldCharType="separate"/>
      </w:r>
      <w:r w:rsidR="008C4D79">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5" w:name="OrthonormalIdentitaetSumme"/>
            <w:r>
              <w:fldChar w:fldCharType="begin"/>
            </w:r>
            <w:r>
              <w:instrText xml:space="preserve"> SEQ Eq \* MERGEFORMAT </w:instrText>
            </w:r>
            <w:r>
              <w:fldChar w:fldCharType="separate"/>
            </w:r>
            <w:r w:rsidR="008C4D79">
              <w:rPr>
                <w:noProof/>
              </w:rPr>
              <w:t>69</w:t>
            </w:r>
            <w:r>
              <w:fldChar w:fldCharType="end"/>
            </w:r>
            <w:bookmarkEnd w:id="95"/>
            <w:r>
              <w:t>)</w:t>
            </w:r>
          </w:p>
        </w:tc>
      </w:tr>
    </w:tbl>
    <w:p w:rsidR="000C665F" w:rsidRDefault="005E5075" w:rsidP="000C665F">
      <w:r>
        <w:t>|</w:t>
      </w:r>
      <w:proofErr w:type="spellStart"/>
      <w:r>
        <w:t>v</w:t>
      </w:r>
      <w:r w:rsidRPr="007E2126">
        <w:rPr>
          <w:vertAlign w:val="subscript"/>
        </w:rPr>
        <w:t>k</w:t>
      </w:r>
      <w:proofErr w:type="spellEnd"/>
      <w:r>
        <w:t>&gt;&lt;</w:t>
      </w:r>
      <w:proofErr w:type="spellStart"/>
      <w:r>
        <w:t>v</w:t>
      </w:r>
      <w:r w:rsidRPr="007E2126">
        <w:rPr>
          <w:vertAlign w:val="subscript"/>
        </w:rPr>
        <w:t>k</w:t>
      </w:r>
      <w:proofErr w:type="spellEnd"/>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8C4D79">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 xml:space="preserve">Zustand des </w:t>
      </w:r>
      <w:proofErr w:type="spellStart"/>
      <w:r w:rsidR="00D32088">
        <w:t>Q</w:t>
      </w:r>
      <w:r w:rsidR="00F01A1F">
        <w:t>ub</w:t>
      </w:r>
      <w:r w:rsidR="00D32088">
        <w:t>its</w:t>
      </w:r>
      <w:proofErr w:type="spellEnd"/>
      <w:r w:rsidR="00D32088">
        <w:t xml:space="preserve">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6" w:name="_Toc480708912"/>
      <w:r>
        <w:t>Diracsche Vektoren</w:t>
      </w:r>
      <w:bookmarkEnd w:id="96"/>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proofErr w:type="spellStart"/>
      <w:r w:rsidR="00FE7AF3">
        <w:rPr>
          <w:rFonts w:cstheme="minorHAnsi"/>
        </w:rPr>
        <w:t>Δ</w:t>
      </w:r>
      <w:r w:rsidR="00D925C3">
        <w:t>x</w:t>
      </w:r>
      <w:proofErr w:type="spellEnd"/>
      <w:r w:rsidR="00D925C3">
        <w:t xml:space="preserve">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7" w:name="OrthonormalIdentitaetIntegral"/>
            <w:r>
              <w:fldChar w:fldCharType="begin"/>
            </w:r>
            <w:r>
              <w:instrText xml:space="preserve"> SEQ Eq \* MERGEFORMAT </w:instrText>
            </w:r>
            <w:r>
              <w:fldChar w:fldCharType="separate"/>
            </w:r>
            <w:r w:rsidR="008C4D79">
              <w:rPr>
                <w:noProof/>
              </w:rPr>
              <w:t>70</w:t>
            </w:r>
            <w:r>
              <w:fldChar w:fldCharType="end"/>
            </w:r>
            <w:bookmarkEnd w:id="97"/>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8" w:name="_Toc480708913"/>
      <w:r>
        <w:t>Zusammenfassende Schreibweise</w:t>
      </w:r>
      <w:bookmarkEnd w:id="98"/>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δ(</w:t>
      </w:r>
      <w:proofErr w:type="spellStart"/>
      <w:r>
        <w:t>k</w:t>
      </w:r>
      <w:proofErr w:type="gramStart"/>
      <w:r>
        <w:t>,k</w:t>
      </w:r>
      <w:proofErr w:type="spellEnd"/>
      <w:r>
        <w:t>‘</w:t>
      </w:r>
      <w:proofErr w:type="gramEnd"/>
      <w:r>
        <w:t xml:space="preserve">)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9" w:name="_Toc480708914"/>
      <w:r>
        <w:t>Skalarprodukt in Komponentenform</w:t>
      </w:r>
      <w:bookmarkEnd w:id="99"/>
    </w:p>
    <w:p w:rsidR="00D95BC4" w:rsidRPr="00D95BC4" w:rsidRDefault="00D95BC4" w:rsidP="00D95BC4">
      <w:r>
        <w:t xml:space="preserve">2 Vektoren entwickelt nach dem gleichen Satz von Basisvektoren </w:t>
      </w:r>
      <w:proofErr w:type="spellStart"/>
      <w:r>
        <w:t>v</w:t>
      </w:r>
      <w:r w:rsidRPr="00D95BC4">
        <w:rPr>
          <w:vertAlign w:val="subscript"/>
        </w:rPr>
        <w:t>k</w:t>
      </w:r>
      <w:proofErr w:type="spellEnd"/>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4B194E" w:rsidP="004B194E">
            <w:pPr>
              <w:jc w:val="center"/>
              <w:rPr>
                <w:color w:val="EEECE1" w:themeColor="background2"/>
              </w:rPr>
            </w:pPr>
            <w:r>
              <w:rPr>
                <w:noProof/>
                <w:lang w:eastAsia="de-DE"/>
              </w:rPr>
              <w:drawing>
                <wp:inline distT="0" distB="0" distL="0" distR="0" wp14:anchorId="329CAAB0" wp14:editId="3F4CE406">
                  <wp:extent cx="2907328" cy="416967"/>
                  <wp:effectExtent l="0" t="0" r="0" b="254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12393" cy="417693"/>
                          </a:xfrm>
                          <a:prstGeom prst="rect">
                            <a:avLst/>
                          </a:prstGeom>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100" w:name="AufgabeSkalarproduktUnitaer"/>
            <w:r>
              <w:fldChar w:fldCharType="begin"/>
            </w:r>
            <w:r>
              <w:instrText xml:space="preserve"> SEQ Eq \* MERGEFORMAT </w:instrText>
            </w:r>
            <w:r>
              <w:fldChar w:fldCharType="separate"/>
            </w:r>
            <w:r w:rsidR="008C4D79">
              <w:rPr>
                <w:noProof/>
              </w:rPr>
              <w:t>71</w:t>
            </w:r>
            <w:r>
              <w:fldChar w:fldCharType="end"/>
            </w:r>
            <w:bookmarkEnd w:id="100"/>
            <w:r>
              <w:t>)</w:t>
            </w:r>
          </w:p>
        </w:tc>
      </w:tr>
    </w:tbl>
    <w:p w:rsidR="00BC5310" w:rsidRDefault="00AD0764" w:rsidP="00A91E66">
      <w:pPr>
        <w:pStyle w:val="berschrift2"/>
      </w:pPr>
      <w:bookmarkStart w:id="101" w:name="_Toc480708915"/>
      <w:r>
        <w:t>Unitäre Basistransformationen</w:t>
      </w:r>
      <w:bookmarkEnd w:id="101"/>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w:t>
            </w:r>
            <w:proofErr w:type="spellStart"/>
            <w:r w:rsidR="00773549">
              <w:t>v</w:t>
            </w:r>
            <w:r w:rsidR="00773549" w:rsidRPr="00773549">
              <w:rPr>
                <w:vertAlign w:val="subscript"/>
              </w:rPr>
              <w:t>k</w:t>
            </w:r>
            <w:proofErr w:type="spellEnd"/>
            <w:r>
              <w:t xml:space="preserve"> zur nächsten</w:t>
            </w:r>
            <w:r w:rsidR="00773549">
              <w:t xml:space="preserve"> </w:t>
            </w:r>
            <w:proofErr w:type="spellStart"/>
            <w:r w:rsidR="00773549">
              <w:t>u</w:t>
            </w:r>
            <w:r w:rsidR="00773549" w:rsidRPr="00773549">
              <w:rPr>
                <w:vertAlign w:val="subscript"/>
              </w:rPr>
              <w:t>x</w:t>
            </w:r>
            <w:proofErr w:type="spellEnd"/>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2" w:name="Unitaritaet"/>
            <w:r>
              <w:fldChar w:fldCharType="begin"/>
            </w:r>
            <w:r>
              <w:instrText xml:space="preserve"> SEQ Eq \* MERGEFORMAT </w:instrText>
            </w:r>
            <w:r>
              <w:fldChar w:fldCharType="separate"/>
            </w:r>
            <w:r w:rsidR="008C4D79">
              <w:rPr>
                <w:noProof/>
              </w:rPr>
              <w:t>72</w:t>
            </w:r>
            <w:r>
              <w:fldChar w:fldCharType="end"/>
            </w:r>
            <w:bookmarkEnd w:id="102"/>
            <w:r>
              <w:t>)</w:t>
            </w:r>
          </w:p>
        </w:tc>
      </w:tr>
    </w:tbl>
    <w:p w:rsidR="00221AF0" w:rsidRDefault="001F66F0" w:rsidP="00A120DA">
      <w:r>
        <w:t>Auch wenn es auf den ersten Blick nicht so aussieht, so kennen</w:t>
      </w:r>
      <w:r w:rsidR="000B732C">
        <w:t xml:space="preserve"> wir diesen Ausdruck schon in ähnlicher Form. u(</w:t>
      </w:r>
      <w:proofErr w:type="spellStart"/>
      <w:r w:rsidR="000B732C">
        <w:t>k</w:t>
      </w:r>
      <w:proofErr w:type="gramStart"/>
      <w:r w:rsidR="000B732C">
        <w:t>,x</w:t>
      </w:r>
      <w:proofErr w:type="spellEnd"/>
      <w:r w:rsidR="000B732C">
        <w:t>‘</w:t>
      </w:r>
      <w:proofErr w:type="gramEnd"/>
      <w:r w:rsidR="000B732C">
        <w:t xml:space="preserve">) entspricht in Indexform einer Matrix </w:t>
      </w:r>
      <w:proofErr w:type="spellStart"/>
      <w:r w:rsidR="000B732C" w:rsidRPr="000B732C">
        <w:rPr>
          <w:b/>
        </w:rPr>
        <w:t>u</w:t>
      </w:r>
      <w:r w:rsidR="000B732C" w:rsidRPr="000B732C">
        <w:rPr>
          <w:vertAlign w:val="subscript"/>
        </w:rPr>
        <w:t>kx</w:t>
      </w:r>
      <w:proofErr w:type="spellEnd"/>
      <w:r w:rsidR="000B732C">
        <w:rPr>
          <w:vertAlign w:val="subscript"/>
        </w:rPr>
        <w:t>‘</w:t>
      </w:r>
      <w:r w:rsidR="000B732C">
        <w:t xml:space="preserve">. Deren Transponierte ist </w:t>
      </w:r>
      <w:proofErr w:type="spellStart"/>
      <w:r w:rsidR="000B732C" w:rsidRPr="000B732C">
        <w:rPr>
          <w:b/>
        </w:rPr>
        <w:t>u</w:t>
      </w:r>
      <w:r w:rsidR="000B732C" w:rsidRPr="000B732C">
        <w:rPr>
          <w:vertAlign w:val="subscript"/>
        </w:rPr>
        <w:t>x</w:t>
      </w:r>
      <w:r w:rsidR="000B732C">
        <w:rPr>
          <w:vertAlign w:val="subscript"/>
        </w:rPr>
        <w:t>’k</w:t>
      </w:r>
      <w:proofErr w:type="spellEnd"/>
      <w:r w:rsidR="000B732C" w:rsidRPr="000B732C">
        <w:t>.</w:t>
      </w:r>
      <w:r w:rsidR="000B732C">
        <w:t xml:space="preserve"> Die Einheitsmatrix in Indexschreibweise ist </w:t>
      </w:r>
      <w:proofErr w:type="spellStart"/>
      <w:r w:rsidR="000B732C">
        <w:t>δ</w:t>
      </w:r>
      <w:r w:rsidR="000B732C" w:rsidRPr="000B732C">
        <w:rPr>
          <w:b/>
          <w:vertAlign w:val="subscript"/>
        </w:rPr>
        <w:t>x‘x</w:t>
      </w:r>
      <w:proofErr w:type="spellEnd"/>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w:t>
      </w:r>
      <w:proofErr w:type="spellStart"/>
      <w:r>
        <w:t>x</w:t>
      </w:r>
      <w:proofErr w:type="gramStart"/>
      <w:r>
        <w:t>,k</w:t>
      </w:r>
      <w:proofErr w:type="spellEnd"/>
      <w:proofErr w:type="gramEnd"/>
      <w:r>
        <w:t>) := u</w:t>
      </w:r>
      <w:r w:rsidRPr="00DF6A20">
        <w:rPr>
          <w:vertAlign w:val="superscript"/>
        </w:rPr>
        <w:t>-1</w:t>
      </w:r>
      <w:r>
        <w:t>(</w:t>
      </w:r>
      <w:proofErr w:type="spellStart"/>
      <w:r>
        <w:t>x,k</w:t>
      </w:r>
      <w:proofErr w:type="spellEnd"/>
      <w:r>
        <w:t>) = &lt;</w:t>
      </w:r>
      <w:proofErr w:type="spellStart"/>
      <w:r>
        <w:t>u</w:t>
      </w:r>
      <w:r w:rsidRPr="00DF6A20">
        <w:rPr>
          <w:vertAlign w:val="subscript"/>
        </w:rPr>
        <w:t>x</w:t>
      </w:r>
      <w:r>
        <w:t>|v</w:t>
      </w:r>
      <w:r w:rsidRPr="00DF6A20">
        <w:rPr>
          <w:vertAlign w:val="subscript"/>
        </w:rPr>
        <w:t>k</w:t>
      </w:r>
      <w:proofErr w:type="spellEnd"/>
      <w:r>
        <w:t>&gt; = &lt;</w:t>
      </w:r>
      <w:proofErr w:type="spellStart"/>
      <w:r>
        <w:t>v</w:t>
      </w:r>
      <w:r w:rsidRPr="00DF6A20">
        <w:rPr>
          <w:vertAlign w:val="subscript"/>
        </w:rPr>
        <w:t>k</w:t>
      </w:r>
      <w:r>
        <w:t>|u</w:t>
      </w:r>
      <w:r w:rsidRPr="00DF6A20">
        <w:rPr>
          <w:vertAlign w:val="subscript"/>
        </w:rPr>
        <w:t>x</w:t>
      </w:r>
      <w:proofErr w:type="spellEnd"/>
      <w:r>
        <w:t>&gt;* = u(</w:t>
      </w:r>
      <w:proofErr w:type="spellStart"/>
      <w:r>
        <w:t>k,x</w:t>
      </w:r>
      <w:proofErr w:type="spellEnd"/>
      <w:r>
        <w:t>)* = u*</w:t>
      </w:r>
      <w:r w:rsidRPr="00DF6A20">
        <w:rPr>
          <w:vertAlign w:val="superscript"/>
        </w:rPr>
        <w:t>T</w:t>
      </w:r>
      <w:r>
        <w:t>(</w:t>
      </w:r>
      <w:proofErr w:type="spellStart"/>
      <w:r>
        <w:t>x,k</w:t>
      </w:r>
      <w:proofErr w:type="spellEnd"/>
      <w:r>
        <w:t>)</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3" w:name="_Toc480708916"/>
      <w:r>
        <w:t>Lineare Operatoren</w:t>
      </w:r>
      <w:bookmarkEnd w:id="103"/>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4" w:name="DefinitionLinearerOperator"/>
            <w:r>
              <w:fldChar w:fldCharType="begin"/>
            </w:r>
            <w:r>
              <w:instrText xml:space="preserve"> SEQ Eq \* MERGEFORMAT </w:instrText>
            </w:r>
            <w:r>
              <w:fldChar w:fldCharType="separate"/>
            </w:r>
            <w:r w:rsidR="008C4D79">
              <w:rPr>
                <w:noProof/>
              </w:rPr>
              <w:t>73</w:t>
            </w:r>
            <w:r>
              <w:fldChar w:fldCharType="end"/>
            </w:r>
            <w:bookmarkEnd w:id="104"/>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w:t>
      </w:r>
      <w:proofErr w:type="spellStart"/>
      <w:r w:rsidR="008A0958">
        <w:t>v</w:t>
      </w:r>
      <w:r w:rsidR="008A0958" w:rsidRPr="008A0958">
        <w:rPr>
          <w:vertAlign w:val="subscript"/>
        </w:rPr>
        <w:t>k</w:t>
      </w:r>
      <w:proofErr w:type="spellEnd"/>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5" w:name="LinearerOperatorKomponentenwirkung"/>
            <w:r>
              <w:fldChar w:fldCharType="begin"/>
            </w:r>
            <w:r>
              <w:instrText xml:space="preserve"> SEQ Eq \* MERGEFORMAT </w:instrText>
            </w:r>
            <w:r>
              <w:fldChar w:fldCharType="separate"/>
            </w:r>
            <w:r w:rsidR="008C4D79">
              <w:rPr>
                <w:noProof/>
              </w:rPr>
              <w:t>74</w:t>
            </w:r>
            <w:r>
              <w:fldChar w:fldCharType="end"/>
            </w:r>
            <w:bookmarkEnd w:id="105"/>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890669" w:rsidRDefault="009E6AEE" w:rsidP="002D456B">
      <w:r>
        <w:t xml:space="preserve">Als </w:t>
      </w:r>
      <w:r w:rsidRPr="009E6AEE">
        <w:rPr>
          <w:b/>
        </w:rPr>
        <w:t>Kommutator</w:t>
      </w:r>
      <w:r>
        <w:t xml:space="preserve"> definiert man:</w:t>
      </w:r>
      <w:r>
        <w:br/>
      </w:r>
      <w:r>
        <w:rPr>
          <w:noProof/>
          <w:lang w:eastAsia="de-DE"/>
        </w:rPr>
        <w:drawing>
          <wp:inline distT="0" distB="0" distL="0" distR="0" wp14:anchorId="10679455" wp14:editId="70B24463">
            <wp:extent cx="2986404" cy="182880"/>
            <wp:effectExtent l="0" t="0" r="5080" b="762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93593" cy="189444"/>
                    </a:xfrm>
                    <a:prstGeom prst="rect">
                      <a:avLst/>
                    </a:prstGeom>
                  </pic:spPr>
                </pic:pic>
              </a:graphicData>
            </a:graphic>
          </wp:inline>
        </w:drawing>
      </w:r>
    </w:p>
    <w:p w:rsidR="00616830" w:rsidRDefault="002D456B" w:rsidP="002D456B">
      <w:r>
        <w:t xml:space="preserve">Wie bei den Matrizen und den Differentialoperatoren lassen sich über Taylorreihen wieder Funktionen von </w:t>
      </w:r>
      <w:r w:rsidR="00904020">
        <w:t xml:space="preserve">linearen </w:t>
      </w:r>
      <w:r>
        <w:t xml:space="preserve">Operatoren definieren, die wiederum </w:t>
      </w:r>
      <w:r w:rsidR="00904020">
        <w:t xml:space="preserve">lineare </w:t>
      </w:r>
      <w:r>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6" w:name="_Toc480708917"/>
      <w:r>
        <w:t>Tensorprodukt als linearer Operator</w:t>
      </w:r>
      <w:bookmarkEnd w:id="106"/>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8C4D79">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8C4D79">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7" w:name="EinheitsoperatorAusProjektoren"/>
            <w:r>
              <w:fldChar w:fldCharType="begin"/>
            </w:r>
            <w:r>
              <w:instrText xml:space="preserve"> SEQ Eq \* MERGEFORMAT </w:instrText>
            </w:r>
            <w:r>
              <w:fldChar w:fldCharType="separate"/>
            </w:r>
            <w:r w:rsidR="008C4D79">
              <w:rPr>
                <w:noProof/>
              </w:rPr>
              <w:t>75</w:t>
            </w:r>
            <w:r>
              <w:fldChar w:fldCharType="end"/>
            </w:r>
            <w:bookmarkEnd w:id="107"/>
            <w:r>
              <w:t>)</w:t>
            </w:r>
          </w:p>
        </w:tc>
      </w:tr>
    </w:tbl>
    <w:p w:rsidR="00D1380F" w:rsidRPr="00D4304D" w:rsidRDefault="00D07239" w:rsidP="00D4304D">
      <w:r>
        <w:t>Die |</w:t>
      </w:r>
      <w:proofErr w:type="spellStart"/>
      <w:r>
        <w:t>v</w:t>
      </w:r>
      <w:r w:rsidRPr="000A00FB">
        <w:rPr>
          <w:vertAlign w:val="subscript"/>
        </w:rPr>
        <w:t>k</w:t>
      </w:r>
      <w:proofErr w:type="spellEnd"/>
      <w:r>
        <w:t>&gt;&lt;</w:t>
      </w:r>
      <w:proofErr w:type="spellStart"/>
      <w:r>
        <w:t>v</w:t>
      </w:r>
      <w:r w:rsidRPr="000A00FB">
        <w:rPr>
          <w:vertAlign w:val="subscript"/>
        </w:rPr>
        <w:t>k</w:t>
      </w:r>
      <w:proofErr w:type="spellEnd"/>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w:t>
      </w:r>
      <w:proofErr w:type="spellStart"/>
      <w:r w:rsidR="00D948CF">
        <w:t>v</w:t>
      </w:r>
      <w:r w:rsidR="00D948CF" w:rsidRPr="00D948CF">
        <w:rPr>
          <w:vertAlign w:val="subscript"/>
        </w:rPr>
        <w:t>k</w:t>
      </w:r>
      <w:proofErr w:type="spellEnd"/>
      <w:r w:rsidR="00D948CF">
        <w:t>&gt;, |</w:t>
      </w:r>
      <w:proofErr w:type="spellStart"/>
      <w:r w:rsidR="00D948CF">
        <w:t>u</w:t>
      </w:r>
      <w:r w:rsidR="00D948CF" w:rsidRPr="00D948CF">
        <w:rPr>
          <w:vertAlign w:val="subscript"/>
        </w:rPr>
        <w:t>x</w:t>
      </w:r>
      <w:proofErr w:type="spellEnd"/>
      <w:r w:rsidR="00D948CF">
        <w:t>&gt;, ...</w:t>
      </w:r>
    </w:p>
    <w:p w:rsidR="00D77AE4" w:rsidRDefault="00D77AE4" w:rsidP="00D77AE4">
      <w:pPr>
        <w:pStyle w:val="berschrift3"/>
      </w:pPr>
      <w:bookmarkStart w:id="108" w:name="_Toc480708918"/>
      <w:r>
        <w:t>Matrixelemente eines Operators</w:t>
      </w:r>
      <w:bookmarkEnd w:id="108"/>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8C4D79">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465D20" w:rsidP="00107E04">
            <w:pPr>
              <w:jc w:val="center"/>
            </w:pPr>
            <w:r>
              <w:rPr>
                <w:noProof/>
                <w:lang w:eastAsia="de-DE"/>
              </w:rPr>
              <w:drawing>
                <wp:inline distT="0" distB="0" distL="0" distR="0">
                  <wp:extent cx="4477521" cy="313945"/>
                  <wp:effectExtent l="0" t="0" r="0" b="0"/>
                  <wp:docPr id="463" name="Grafik 463" descr="%FontSize=11&#10;%TeXFontSize=11&#10;\documentclass{article}&#10;\usepackage{mathrsfs}&#10;\pagestyle{empty}&#10;\begin{document}&#10;\[&#10;\mathscr{L} \phi(k') = \mathscr{L} &lt;v_k'|\phi&gt; \equiv &lt;v_k'|\mathscr{L} \phi&gt; =&#10;\sum_{k} &lt;v_{k'}|\mathscr{L} v_k&gt;&lt;v_k| \phi&gt; \equiv&#10;\sum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477521" cy="31394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9" w:name="OperatorMatrixelemente"/>
            <w:r>
              <w:fldChar w:fldCharType="begin"/>
            </w:r>
            <w:r>
              <w:instrText xml:space="preserve"> SEQ Eq \* MERGEFORMAT </w:instrText>
            </w:r>
            <w:r>
              <w:fldChar w:fldCharType="separate"/>
            </w:r>
            <w:r w:rsidR="008C4D79">
              <w:rPr>
                <w:noProof/>
              </w:rPr>
              <w:t>76</w:t>
            </w:r>
            <w:r>
              <w:fldChar w:fldCharType="end"/>
            </w:r>
            <w:bookmarkEnd w:id="109"/>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10" w:name="MatrixelementeOperator"/>
            <w:r>
              <w:fldChar w:fldCharType="begin"/>
            </w:r>
            <w:r>
              <w:instrText xml:space="preserve"> SEQ Eq \* MERGEFORMAT </w:instrText>
            </w:r>
            <w:r>
              <w:fldChar w:fldCharType="separate"/>
            </w:r>
            <w:r w:rsidR="008C4D79">
              <w:rPr>
                <w:noProof/>
              </w:rPr>
              <w:t>77</w:t>
            </w:r>
            <w:r>
              <w:fldChar w:fldCharType="end"/>
            </w:r>
            <w:bookmarkEnd w:id="110"/>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8C4D79">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1" w:name="TransformationMatrixelemente"/>
            <w:r>
              <w:fldChar w:fldCharType="begin"/>
            </w:r>
            <w:r>
              <w:instrText xml:space="preserve"> SEQ Eq \* MERGEFORMAT </w:instrText>
            </w:r>
            <w:r>
              <w:fldChar w:fldCharType="separate"/>
            </w:r>
            <w:r w:rsidR="008C4D79">
              <w:rPr>
                <w:noProof/>
              </w:rPr>
              <w:t>78</w:t>
            </w:r>
            <w:r>
              <w:fldChar w:fldCharType="end"/>
            </w:r>
            <w:bookmarkEnd w:id="111"/>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L(</w:t>
      </w:r>
      <w:proofErr w:type="spellStart"/>
      <w:r>
        <w:t>x‘,x</w:t>
      </w:r>
      <w:proofErr w:type="spellEnd"/>
      <w:r>
        <w:t xml:space="preserve">) entspricht </w:t>
      </w:r>
      <w:r w:rsidRPr="00C57991">
        <w:rPr>
          <w:b/>
        </w:rPr>
        <w:t>T</w:t>
      </w:r>
      <w:r w:rsidRPr="00C66D39">
        <w:t>‘</w:t>
      </w:r>
      <w:r>
        <w:t>, der transformierten Matrix</w:t>
      </w:r>
    </w:p>
    <w:p w:rsidR="00320A72" w:rsidRDefault="00320A72" w:rsidP="00320A72">
      <w:pPr>
        <w:pStyle w:val="Listenabsatz"/>
        <w:numPr>
          <w:ilvl w:val="0"/>
          <w:numId w:val="17"/>
        </w:numPr>
      </w:pPr>
      <w:r>
        <w:t>L(</w:t>
      </w:r>
      <w:proofErr w:type="spellStart"/>
      <w:r>
        <w:t>k‘,k</w:t>
      </w:r>
      <w:proofErr w:type="spellEnd"/>
      <w:r>
        <w:t xml:space="preserve">) entspricht </w:t>
      </w:r>
      <w:r w:rsidRPr="00C57991">
        <w:rPr>
          <w:b/>
        </w:rPr>
        <w:t>T</w:t>
      </w:r>
      <w:r>
        <w:t>, der ursprünglichen Matrix</w:t>
      </w:r>
    </w:p>
    <w:p w:rsidR="00C57991" w:rsidRDefault="00C57991" w:rsidP="00C57991">
      <w:pPr>
        <w:pStyle w:val="Listenabsatz"/>
        <w:numPr>
          <w:ilvl w:val="0"/>
          <w:numId w:val="17"/>
        </w:numPr>
      </w:pPr>
      <w:r>
        <w:t>v(</w:t>
      </w:r>
      <w:proofErr w:type="spellStart"/>
      <w:r>
        <w:t>x’,k</w:t>
      </w:r>
      <w:proofErr w:type="spellEnd"/>
      <w:r>
        <w:t xml:space="preserve">‘)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w:t>
      </w:r>
      <w:proofErr w:type="spellStart"/>
      <w:r>
        <w:t>x,k</w:t>
      </w:r>
      <w:proofErr w:type="spellEnd"/>
      <w:r>
        <w:t>)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8C4D79">
              <w:rPr>
                <w:noProof/>
              </w:rPr>
              <w:t>78</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AD6127" w:rsidP="009401AE">
            <w:pPr>
              <w:jc w:val="center"/>
            </w:pPr>
            <w:r>
              <w:rPr>
                <w:noProof/>
                <w:lang w:eastAsia="de-DE"/>
              </w:rPr>
              <w:drawing>
                <wp:inline distT="0" distB="0" distL="0" distR="0">
                  <wp:extent cx="1173482" cy="263653"/>
                  <wp:effectExtent l="0" t="0" r="7620" b="3175"/>
                  <wp:docPr id="561" name="Grafik 561" descr="%FontSize=11&#10;%TeXFontSize=11&#10;\documentclass{article}&#10;\usepackage{physics} &#10;\usepackage{MnSymbol}&#10;\usepackage{mathrsfs}&#10;\usepackage{mathtools}&#10;\pagestyle{empty}&#10;\begin{document}&#10;\[&#10;\operatorname{Sp}{\mathscr{L}} = \sumint L(k,k) d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blip>
                          <a:stretch>
                            <a:fillRect/>
                          </a:stretch>
                        </pic:blipFill>
                        <pic:spPr>
                          <a:xfrm>
                            <a:off x="0" y="0"/>
                            <a:ext cx="1173482" cy="263653"/>
                          </a:xfrm>
                          <a:prstGeom prst="rect">
                            <a:avLst/>
                          </a:prstGeom>
                          <a:noFill/>
                          <a:ln>
                            <a:noFill/>
                          </a:ln>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2" w:name="AufgabeInvarianzSpur"/>
            <w:r>
              <w:fldChar w:fldCharType="begin"/>
            </w:r>
            <w:r>
              <w:instrText xml:space="preserve"> SEQ Eq \* MERGEFORMAT </w:instrText>
            </w:r>
            <w:r>
              <w:fldChar w:fldCharType="separate"/>
            </w:r>
            <w:r w:rsidR="008C4D79">
              <w:rPr>
                <w:noProof/>
              </w:rPr>
              <w:t>79</w:t>
            </w:r>
            <w:r>
              <w:fldChar w:fldCharType="end"/>
            </w:r>
            <w:bookmarkEnd w:id="112"/>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3" w:name="_Toc480708919"/>
      <w:r>
        <w:lastRenderedPageBreak/>
        <w:t>Spezielle Operatoren</w:t>
      </w:r>
      <w:bookmarkEnd w:id="113"/>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8C4D79">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proofErr w:type="spellStart"/>
      <w:r w:rsidR="00F226C6">
        <w:t>ϕ|L</w:t>
      </w:r>
      <w:proofErr w:type="spellEnd"/>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4" w:name="AdjungierterOperator"/>
            <w:r>
              <w:fldChar w:fldCharType="begin"/>
            </w:r>
            <w:r>
              <w:instrText xml:space="preserve"> SEQ Eq \* MERGEFORMAT </w:instrText>
            </w:r>
            <w:r>
              <w:fldChar w:fldCharType="separate"/>
            </w:r>
            <w:r w:rsidR="008C4D79">
              <w:rPr>
                <w:noProof/>
              </w:rPr>
              <w:t>80</w:t>
            </w:r>
            <w:r>
              <w:fldChar w:fldCharType="end"/>
            </w:r>
            <w:bookmarkEnd w:id="114"/>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8C4D79">
              <w:rPr>
                <w:noProof/>
              </w:rPr>
              <w:t>80</w:t>
            </w:r>
            <w:r>
              <w:rPr>
                <w:rStyle w:val="Buchtitel"/>
              </w:rPr>
              <w:fldChar w:fldCharType="end"/>
            </w:r>
            <w:r>
              <w:rPr>
                <w:rStyle w:val="Buchtitel"/>
              </w:rPr>
              <w:t>) folgt</w:t>
            </w:r>
          </w:p>
          <w:p w:rsidR="001C3CF5" w:rsidRDefault="001C3CF5" w:rsidP="00425D71">
            <w:pPr>
              <w:jc w:val="center"/>
            </w:pPr>
            <w:r>
              <w:rPr>
                <w:noProof/>
                <w:lang w:eastAsia="de-DE"/>
              </w:rPr>
              <w:drawing>
                <wp:inline distT="0" distB="0" distL="0" distR="0" wp14:anchorId="7F73B9F1" wp14:editId="15B15860">
                  <wp:extent cx="1389888" cy="191709"/>
                  <wp:effectExtent l="0" t="0" r="127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404753" cy="193759"/>
                          </a:xfrm>
                          <a:prstGeom prst="rect">
                            <a:avLst/>
                          </a:prstGeom>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5" w:name="AufgabeAdjungierterOperator"/>
            <w:r>
              <w:fldChar w:fldCharType="begin"/>
            </w:r>
            <w:r>
              <w:instrText xml:space="preserve"> SEQ Eq \* MERGEFORMAT </w:instrText>
            </w:r>
            <w:r>
              <w:fldChar w:fldCharType="separate"/>
            </w:r>
            <w:r w:rsidR="008C4D79">
              <w:rPr>
                <w:noProof/>
              </w:rPr>
              <w:t>81</w:t>
            </w:r>
            <w:r>
              <w:fldChar w:fldCharType="end"/>
            </w:r>
            <w:bookmarkEnd w:id="115"/>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6" w:name="MatrixelementeAdjungierterOperator"/>
            <w:r>
              <w:fldChar w:fldCharType="begin"/>
            </w:r>
            <w:r>
              <w:instrText xml:space="preserve"> SEQ Eq \* MERGEFORMAT </w:instrText>
            </w:r>
            <w:r>
              <w:fldChar w:fldCharType="separate"/>
            </w:r>
            <w:r w:rsidR="008C4D79">
              <w:rPr>
                <w:noProof/>
              </w:rPr>
              <w:t>82</w:t>
            </w:r>
            <w:r>
              <w:fldChar w:fldCharType="end"/>
            </w:r>
            <w:bookmarkEnd w:id="116"/>
            <w:r>
              <w:t>)</w:t>
            </w:r>
          </w:p>
        </w:tc>
      </w:tr>
    </w:tbl>
    <w:p w:rsidR="00EE105D" w:rsidRDefault="004149C5" w:rsidP="00893718">
      <w:r>
        <w:br/>
        <w:t>D.h. man gewinnt sie aus den Matrixelementen des Operators L durch Transponieren und Komplexkonjugieren.</w:t>
      </w:r>
      <w:r w:rsidR="009B5136">
        <w:t xml:space="preserve"> Vgl.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 b</w:t>
      </w:r>
      <w:r w:rsidR="009B5136">
        <w:t>)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 xml:space="preserve">) </w:t>
      </w:r>
      <w:r w:rsidR="009B5136" w:rsidRPr="009B5136">
        <w:rPr>
          <w:b/>
        </w:rPr>
        <w:t>b</w:t>
      </w:r>
      <w:r w:rsidR="009B5136">
        <w:t xml:space="preserve">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proofErr w:type="spellStart"/>
      <w:r w:rsidR="009B5136" w:rsidRPr="009B5136">
        <w:rPr>
          <w:b/>
        </w:rPr>
        <w:t>a</w:t>
      </w:r>
      <w:r w:rsidR="009B5136" w:rsidRPr="009B5136">
        <w:rPr>
          <w:vertAlign w:val="superscript"/>
        </w:rPr>
        <w:t>T</w:t>
      </w:r>
      <w:proofErr w:type="spellEnd"/>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AD4C07" w:rsidP="009C14E9">
            <w:pPr>
              <w:jc w:val="center"/>
            </w:pPr>
            <w:r>
              <w:rPr>
                <w:noProof/>
                <w:lang w:eastAsia="de-DE"/>
              </w:rPr>
              <w:drawing>
                <wp:inline distT="0" distB="0" distL="0" distR="0">
                  <wp:extent cx="542545" cy="140208"/>
                  <wp:effectExtent l="0" t="0" r="0" b="0"/>
                  <wp:docPr id="562" name="Grafik 562" descr="%FontSize=11&#10;%TeXFontSize=11&#10;\documentclass{article}&#10;\usepackage{physics} &#10;\usepackage{MnSymbol}&#10;\usepackage{mathrsfs}&#10;\usepackage{mathtools}&#10;\pagestyle{empty}&#10;\begin{document}&#10;\[&#10;\mathscr{H} = \mathscr{H}^\dagg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blip>
                          <a:stretch>
                            <a:fillRect/>
                          </a:stretch>
                        </pic:blipFill>
                        <pic:spPr>
                          <a:xfrm>
                            <a:off x="0" y="0"/>
                            <a:ext cx="542545" cy="140208"/>
                          </a:xfrm>
                          <a:prstGeom prst="rect">
                            <a:avLst/>
                          </a:prstGeom>
                          <a:noFill/>
                          <a:ln>
                            <a:noFill/>
                          </a:ln>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7" w:name="HermitescherOperator"/>
            <w:r>
              <w:fldChar w:fldCharType="begin"/>
            </w:r>
            <w:r>
              <w:instrText xml:space="preserve"> SEQ Eq \* MERGEFORMAT </w:instrText>
            </w:r>
            <w:r>
              <w:fldChar w:fldCharType="separate"/>
            </w:r>
            <w:r w:rsidR="008C4D79">
              <w:rPr>
                <w:noProof/>
              </w:rPr>
              <w:t>83</w:t>
            </w:r>
            <w:r>
              <w:fldChar w:fldCharType="end"/>
            </w:r>
            <w:bookmarkEnd w:id="117"/>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8C4D79">
              <w:rPr>
                <w:noProof/>
              </w:rPr>
              <w:t>82</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9E45C4" w:rsidP="00AA5EAE">
            <w:pPr>
              <w:jc w:val="center"/>
            </w:pPr>
            <w:r>
              <w:rPr>
                <w:noProof/>
                <w:lang w:eastAsia="de-DE"/>
              </w:rPr>
              <w:drawing>
                <wp:inline distT="0" distB="0" distL="0" distR="0">
                  <wp:extent cx="1118618" cy="155448"/>
                  <wp:effectExtent l="0" t="0" r="5715" b="0"/>
                  <wp:docPr id="563" name="Grafik 563" descr="%FontSize=11&#10;%TeXFontSize=11&#10;\documentclass{article}&#10;\usepackage{physics} &#10;\usepackage{MnSymbol}&#10;\usepackage{mathrsfs}&#10;\usepackage{mathtools}&#10;\pagestyle{empty}&#10;\begin{document}&#10;\[&#10;H(k',k) = H(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blip>
                          <a:stretch>
                            <a:fillRect/>
                          </a:stretch>
                        </pic:blipFill>
                        <pic:spPr>
                          <a:xfrm>
                            <a:off x="0" y="0"/>
                            <a:ext cx="1118618" cy="155448"/>
                          </a:xfrm>
                          <a:prstGeom prst="rect">
                            <a:avLst/>
                          </a:prstGeom>
                          <a:noFill/>
                          <a:ln>
                            <a:noFill/>
                          </a:ln>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8" w:name="AufgabeMatrixelementeHermitescherOperato"/>
            <w:r>
              <w:fldChar w:fldCharType="begin"/>
            </w:r>
            <w:r>
              <w:instrText xml:space="preserve"> SEQ Eq \* MERGEFORMAT </w:instrText>
            </w:r>
            <w:r>
              <w:fldChar w:fldCharType="separate"/>
            </w:r>
            <w:r w:rsidR="008C4D79">
              <w:rPr>
                <w:noProof/>
              </w:rPr>
              <w:t>84</w:t>
            </w:r>
            <w:r>
              <w:fldChar w:fldCharType="end"/>
            </w:r>
            <w:bookmarkEnd w:id="118"/>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w:t>
      </w:r>
      <w:proofErr w:type="spellStart"/>
      <w:r w:rsidR="000D3DF3" w:rsidRPr="001D718B">
        <w:rPr>
          <w:b/>
        </w:rPr>
        <w:t>ϕ|H</w:t>
      </w:r>
      <w:proofErr w:type="spellEnd"/>
      <w:r w:rsidR="000D3DF3" w:rsidRPr="001D718B">
        <w:rPr>
          <w:b/>
        </w:rPr>
        <w:t xml:space="preserve">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106B5D" w:rsidP="00106B5D">
            <w:pPr>
              <w:jc w:val="center"/>
            </w:pPr>
            <w:r>
              <w:rPr>
                <w:noProof/>
                <w:lang w:eastAsia="de-DE"/>
              </w:rPr>
              <w:drawing>
                <wp:inline distT="0" distB="0" distL="0" distR="0" wp14:anchorId="4394704D" wp14:editId="30A5141D">
                  <wp:extent cx="1502960" cy="212141"/>
                  <wp:effectExtent l="0" t="0" r="2540" b="0"/>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529943" cy="215950"/>
                          </a:xfrm>
                          <a:prstGeom prst="rect">
                            <a:avLst/>
                          </a:prstGeom>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9" w:name="AufgabeUnitaererOperator"/>
            <w:r>
              <w:fldChar w:fldCharType="begin"/>
            </w:r>
            <w:r>
              <w:instrText xml:space="preserve"> SEQ Eq \* MERGEFORMAT </w:instrText>
            </w:r>
            <w:r>
              <w:fldChar w:fldCharType="separate"/>
            </w:r>
            <w:r w:rsidR="008C4D79">
              <w:rPr>
                <w:noProof/>
              </w:rPr>
              <w:t>85</w:t>
            </w:r>
            <w:r>
              <w:fldChar w:fldCharType="end"/>
            </w:r>
            <w:bookmarkEnd w:id="119"/>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20" w:name="AufgabeAnzahlReelleParameterOperatoren"/>
            <w:r>
              <w:fldChar w:fldCharType="begin"/>
            </w:r>
            <w:r>
              <w:instrText xml:space="preserve"> SEQ Eq \* MERGEFORMAT </w:instrText>
            </w:r>
            <w:r>
              <w:fldChar w:fldCharType="separate"/>
            </w:r>
            <w:r w:rsidR="008C4D79">
              <w:rPr>
                <w:noProof/>
              </w:rPr>
              <w:t>86</w:t>
            </w:r>
            <w:r>
              <w:fldChar w:fldCharType="end"/>
            </w:r>
            <w:bookmarkEnd w:id="120"/>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D17EB0" w:rsidP="00D17EB0">
            <w:pPr>
              <w:jc w:val="center"/>
            </w:pPr>
            <w:r>
              <w:rPr>
                <w:noProof/>
                <w:lang w:eastAsia="de-DE"/>
              </w:rPr>
              <w:drawing>
                <wp:inline distT="0" distB="0" distL="0" distR="0" wp14:anchorId="62825F79" wp14:editId="3E9588FD">
                  <wp:extent cx="1296416" cy="321869"/>
                  <wp:effectExtent l="0" t="0" r="0" b="254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295058" cy="321532"/>
                          </a:xfrm>
                          <a:prstGeom prst="rect">
                            <a:avLst/>
                          </a:prstGeom>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1" w:name="AufgabeUnitaereMatrix"/>
            <w:r>
              <w:fldChar w:fldCharType="begin"/>
            </w:r>
            <w:r>
              <w:instrText xml:space="preserve"> SEQ Eq \* MERGEFORMAT </w:instrText>
            </w:r>
            <w:r>
              <w:fldChar w:fldCharType="separate"/>
            </w:r>
            <w:r w:rsidR="008C4D79">
              <w:rPr>
                <w:noProof/>
              </w:rPr>
              <w:t>87</w:t>
            </w:r>
            <w:r>
              <w:fldChar w:fldCharType="end"/>
            </w:r>
            <w:bookmarkEnd w:id="121"/>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2" w:name="_Toc480708920"/>
      <w:r>
        <w:t>Eigenwerte und Eigenvektoren</w:t>
      </w:r>
      <w:bookmarkEnd w:id="122"/>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3" w:name="EigenvektorUnitaererOperator"/>
            <w:r>
              <w:fldChar w:fldCharType="begin"/>
            </w:r>
            <w:r>
              <w:instrText xml:space="preserve"> SEQ Eq \* MERGEFORMAT </w:instrText>
            </w:r>
            <w:r>
              <w:fldChar w:fldCharType="separate"/>
            </w:r>
            <w:r w:rsidR="008C4D79">
              <w:rPr>
                <w:noProof/>
              </w:rPr>
              <w:t>88</w:t>
            </w:r>
            <w:r>
              <w:fldChar w:fldCharType="end"/>
            </w:r>
            <w:bookmarkEnd w:id="123"/>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8C4D79">
        <w:rPr>
          <w:noProof/>
        </w:rPr>
        <w:t>75</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4" w:name="EigenwertgleichungKomponentenform"/>
            <w:r>
              <w:fldChar w:fldCharType="begin"/>
            </w:r>
            <w:r>
              <w:instrText xml:space="preserve"> SEQ Eq \* MERGEFORMAT </w:instrText>
            </w:r>
            <w:r>
              <w:fldChar w:fldCharType="separate"/>
            </w:r>
            <w:r w:rsidR="008C4D79">
              <w:rPr>
                <w:noProof/>
              </w:rPr>
              <w:t>89</w:t>
            </w:r>
            <w:r>
              <w:fldChar w:fldCharType="end"/>
            </w:r>
            <w:bookmarkEnd w:id="124"/>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8C4D79">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w:t>
      </w:r>
      <w:proofErr w:type="spellStart"/>
      <w:r>
        <w:t>u</w:t>
      </w:r>
      <w:r w:rsidRPr="003E175A">
        <w:rPr>
          <w:vertAlign w:val="subscript"/>
        </w:rPr>
        <w:t>Λ</w:t>
      </w:r>
      <w:r>
        <w:t>|Lu</w:t>
      </w:r>
      <w:r w:rsidRPr="003E175A">
        <w:rPr>
          <w:vertAlign w:val="subscript"/>
        </w:rPr>
        <w:t>Λ</w:t>
      </w:r>
      <w:proofErr w:type="spellEnd"/>
      <w:r>
        <w:t>&gt; = Λ&lt;</w:t>
      </w:r>
      <w:proofErr w:type="spellStart"/>
      <w:r>
        <w:t>u</w:t>
      </w:r>
      <w:r w:rsidRPr="003E175A">
        <w:rPr>
          <w:vertAlign w:val="subscript"/>
        </w:rPr>
        <w:t>Λ</w:t>
      </w:r>
      <w:r w:rsidR="00662921">
        <w:t>|</w:t>
      </w:r>
      <w:r>
        <w:t>u</w:t>
      </w:r>
      <w:r w:rsidRPr="003E175A">
        <w:rPr>
          <w:vertAlign w:val="subscript"/>
        </w:rPr>
        <w:t>Λ</w:t>
      </w:r>
      <w:proofErr w:type="spellEnd"/>
      <w:r>
        <w:t>&gt;</w:t>
      </w:r>
      <w:r w:rsidR="00490A40">
        <w:t xml:space="preserve"> =  = Λ|u</w:t>
      </w:r>
      <w:r w:rsidR="00490A40" w:rsidRPr="003E175A">
        <w:rPr>
          <w:vertAlign w:val="subscript"/>
        </w:rPr>
        <w:t>Λ</w:t>
      </w:r>
      <w:r w:rsidR="00490A40">
        <w:t>|</w:t>
      </w:r>
      <w:r w:rsidR="00490A40" w:rsidRPr="00465AFD">
        <w:rPr>
          <w:vertAlign w:val="superscript"/>
        </w:rPr>
        <w:t>2</w:t>
      </w:r>
      <w:r w:rsidR="00662921">
        <w:t xml:space="preserve">, </w:t>
      </w:r>
      <w:r w:rsidR="00662921">
        <w:br/>
        <w:t>für hermitesche darüber hinaus &lt;</w:t>
      </w:r>
      <w:proofErr w:type="spellStart"/>
      <w:r w:rsidR="00662921">
        <w:t>u</w:t>
      </w:r>
      <w:r w:rsidR="00662921" w:rsidRPr="003E175A">
        <w:rPr>
          <w:vertAlign w:val="subscript"/>
        </w:rPr>
        <w:t>Λ</w:t>
      </w:r>
      <w:r w:rsidR="00662921">
        <w:t>|L</w:t>
      </w:r>
      <w:proofErr w:type="spellEnd"/>
      <w:r w:rsidR="00662921">
        <w:t xml:space="preserve"> </w:t>
      </w:r>
      <w:proofErr w:type="spellStart"/>
      <w:r w:rsidR="00662921">
        <w:t>u</w:t>
      </w:r>
      <w:r w:rsidR="00662921" w:rsidRPr="003E175A">
        <w:rPr>
          <w:vertAlign w:val="subscript"/>
        </w:rPr>
        <w:t>Λ</w:t>
      </w:r>
      <w:proofErr w:type="spellEnd"/>
      <w:r w:rsidR="00662921">
        <w:t>&gt; = &lt;L</w:t>
      </w:r>
      <w:r w:rsidR="00662921" w:rsidRPr="00662921">
        <w:t>†</w:t>
      </w:r>
      <w:r w:rsidR="00662921">
        <w:t xml:space="preserve">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 xml:space="preserve">&gt; = &lt;L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 = Λ*&lt;</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w:t>
      </w:r>
      <w:r w:rsidR="00465AFD">
        <w:t xml:space="preserve"> = Λ*|u</w:t>
      </w:r>
      <w:r w:rsidR="00465AFD" w:rsidRPr="003E175A">
        <w:rPr>
          <w:vertAlign w:val="subscript"/>
        </w:rPr>
        <w:t>Λ</w:t>
      </w:r>
      <w:r w:rsidR="00465AFD">
        <w:t>|</w:t>
      </w:r>
      <w:r w:rsidR="00465AFD" w:rsidRPr="00465AFD">
        <w:rPr>
          <w:vertAlign w:val="superscript"/>
        </w:rPr>
        <w:t>2</w:t>
      </w:r>
      <w:r w:rsidR="00662921">
        <w:t xml:space="preserve">.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5" w:name="AufgabeEigenwerteInverserUndAdjungierter"/>
            <w:r>
              <w:fldChar w:fldCharType="begin"/>
            </w:r>
            <w:r>
              <w:instrText xml:space="preserve"> SEQ Eq \* MERGEFORMAT </w:instrText>
            </w:r>
            <w:r>
              <w:fldChar w:fldCharType="separate"/>
            </w:r>
            <w:r w:rsidR="008C4D79">
              <w:rPr>
                <w:noProof/>
              </w:rPr>
              <w:t>90</w:t>
            </w:r>
            <w:r>
              <w:fldChar w:fldCharType="end"/>
            </w:r>
            <w:bookmarkEnd w:id="125"/>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8C4D79">
        <w:rPr>
          <w:noProof/>
        </w:rPr>
        <w:t>88</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w:t>
      </w:r>
      <w:proofErr w:type="spellStart"/>
      <w:r>
        <w:t>M|u</w:t>
      </w:r>
      <w:r w:rsidRPr="002062C6">
        <w:rPr>
          <w:vertAlign w:val="subscript"/>
        </w:rPr>
        <w:t>Λ</w:t>
      </w:r>
      <w:proofErr w:type="spellEnd"/>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w:t>
      </w:r>
      <w:proofErr w:type="spellStart"/>
      <w:r>
        <w:t>u</w:t>
      </w:r>
      <w:r w:rsidRPr="002062C6">
        <w:rPr>
          <w:vertAlign w:val="subscript"/>
        </w:rPr>
        <w:t>Λ</w:t>
      </w:r>
      <w:proofErr w:type="spellEnd"/>
      <w:r>
        <w:t>&gt; von L  soll mit der</w:t>
      </w:r>
      <w:r w:rsidR="00847984">
        <w:t xml:space="preserve"> Transformation</w:t>
      </w:r>
      <w:r w:rsidR="00C76FD0">
        <w:t xml:space="preserve"> A</w:t>
      </w:r>
      <w:r>
        <w:t xml:space="preserve"> transformiert werden →</w:t>
      </w:r>
      <w:r w:rsidR="005A562A">
        <w:t xml:space="preserve"> </w:t>
      </w:r>
      <w:proofErr w:type="spellStart"/>
      <w:r w:rsidR="00C76FD0">
        <w:t>A</w:t>
      </w:r>
      <w:r w:rsidR="005A562A">
        <w:t>|u</w:t>
      </w:r>
      <w:r w:rsidR="005A562A" w:rsidRPr="002062C6">
        <w:rPr>
          <w:vertAlign w:val="subscript"/>
        </w:rPr>
        <w:t>Λ</w:t>
      </w:r>
      <w:proofErr w:type="spellEnd"/>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6" w:name="_Toc480708921"/>
      <w:r>
        <w:t>L-Darstellung des unitären Vektorraums</w:t>
      </w:r>
      <w:bookmarkEnd w:id="126"/>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 xml:space="preserve">In der Eigenbasis </w:t>
      </w:r>
      <w:proofErr w:type="spellStart"/>
      <w:r>
        <w:t>u</w:t>
      </w:r>
      <w:r w:rsidRPr="000679E0">
        <w:rPr>
          <w:vertAlign w:val="subscript"/>
        </w:rPr>
        <w:t>Λ</w:t>
      </w:r>
      <w:proofErr w:type="spellEnd"/>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w:t>
      </w:r>
      <w:proofErr w:type="spellStart"/>
      <w:r w:rsidR="009B68DE">
        <w:t>Hamiltonoperators</w:t>
      </w:r>
      <w:proofErr w:type="spellEnd"/>
      <w:r w:rsidR="009B68DE">
        <w:t>)</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8C4D79">
        <w:rPr>
          <w:noProof/>
        </w:rPr>
        <w:t>46</w:t>
      </w:r>
      <w:r>
        <w:fldChar w:fldCharType="end"/>
      </w:r>
      <w:r>
        <w:t>), wo wir gesehen haben, dass die Funktion F einer Diagonalmatrix M eine Diagonalmatrix mit den Komponenten F(</w:t>
      </w:r>
      <w:proofErr w:type="spellStart"/>
      <w:r>
        <w:t>M</w:t>
      </w:r>
      <w:r w:rsidRPr="00BB4BCE">
        <w:rPr>
          <w:vertAlign w:val="subscript"/>
        </w:rPr>
        <w:t>ii</w:t>
      </w:r>
      <w:proofErr w:type="spellEnd"/>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7" w:name="_Toc480708922"/>
      <w:r>
        <w:t>Produktraum</w:t>
      </w:r>
      <w:bookmarkEnd w:id="127"/>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Wenn zum Beispiel Erde und Mond in Wechselwirkung treten, dann könnte man sie in erster Näherung als starre (r=</w:t>
            </w:r>
            <w:proofErr w:type="spellStart"/>
            <w:r>
              <w:t>const</w:t>
            </w:r>
            <w:proofErr w:type="spellEnd"/>
            <w:r>
              <w:t xml:space="preserve">.) Kugeln sehen, von denen jede durch </w:t>
            </w:r>
            <w:r w:rsidR="00EF665F">
              <w:t>den</w:t>
            </w:r>
            <w:r>
              <w:t xml:space="preserve"> Ort </w:t>
            </w:r>
            <w:r w:rsidR="00EF665F">
              <w:t xml:space="preserve">ihres Mittelpunkts </w:t>
            </w:r>
            <w:r>
              <w:t>(</w:t>
            </w:r>
            <w:proofErr w:type="spellStart"/>
            <w:r>
              <w:t>x</w:t>
            </w:r>
            <w:proofErr w:type="gramStart"/>
            <w:r>
              <w:t>,y,z</w:t>
            </w:r>
            <w:proofErr w:type="spellEnd"/>
            <w:proofErr w:type="gramEnd"/>
            <w:r>
              <w:t>) und eine Ausrichtung</w:t>
            </w:r>
            <w:r w:rsidR="006B3D53">
              <w:t xml:space="preserve"> im Raum</w:t>
            </w:r>
            <w:r>
              <w:t xml:space="preserve"> (</w:t>
            </w:r>
            <w:proofErr w:type="spellStart"/>
            <w:r>
              <w:t>ϕ,θ</w:t>
            </w:r>
            <w:proofErr w:type="spellEnd"/>
            <w:r>
              <w:t>)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5ECC5802" wp14:editId="60591BCB">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proofErr w:type="spellStart"/>
      <w:r w:rsidR="00247BC5">
        <w:t>x</w:t>
      </w:r>
      <w:proofErr w:type="gramStart"/>
      <w:r w:rsidR="00247BC5">
        <w:t>,y,z,ϕ,θ</w:t>
      </w:r>
      <w:proofErr w:type="spellEnd"/>
      <w:proofErr w:type="gramEnd"/>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558C1722" wp14:editId="7A604BC4">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5B4784EE" wp14:editId="61C3797F">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2318F194" wp14:editId="0EF87896">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6D36C059" wp14:editId="687DF677">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3650EDE" wp14:editId="16F83A1C">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4BDA0762" wp14:editId="065A11D2">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fldSimple w:instr=" SEQ Abbildung \* ARABIC ">
        <w:r w:rsidR="008C4D79">
          <w:rPr>
            <w:noProof/>
          </w:rPr>
          <w:t>1</w:t>
        </w:r>
      </w:fldSimple>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486A6940" wp14:editId="35548C6D">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079BF2B7" wp14:editId="04BB040A">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8C4D79" w:rsidRPr="008C4D79">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8C4D79" w:rsidRPr="008C4D79">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1596B7E5" wp14:editId="521991E0">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8C4D79">
        <w:t>Transformationen</w:t>
      </w:r>
      <w:r>
        <w:fldChar w:fldCharType="end"/>
      </w:r>
      <w:r>
        <w:t xml:space="preserve"> haben wir gesehen, dass ein Vektor über sein Transformationsverhalten </w:t>
      </w:r>
      <w:proofErr w:type="spellStart"/>
      <w:r w:rsidR="001813A6" w:rsidRPr="001813A6">
        <w:rPr>
          <w:b/>
        </w:rPr>
        <w:t>Qv</w:t>
      </w:r>
      <w:proofErr w:type="spellEnd"/>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8C4D79">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39FE155E" wp14:editId="63868C91">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3BCB7336" wp14:editId="070FC4F9">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8C4D79">
        <w:rPr>
          <w:noProof/>
        </w:rPr>
        <w:t>34</w:t>
      </w:r>
      <w:r>
        <w:fldChar w:fldCharType="end"/>
      </w:r>
      <w:r>
        <w:t xml:space="preserve">) </w:t>
      </w:r>
      <w:r w:rsidR="009B7C7D">
        <w:t xml:space="preserve">aber </w:t>
      </w:r>
      <w:r>
        <w:t xml:space="preserve">mit einem gemischt kontra- und </w:t>
      </w:r>
      <w:proofErr w:type="spellStart"/>
      <w:r>
        <w:t>kovarianten</w:t>
      </w:r>
      <w:proofErr w:type="spellEnd"/>
      <w:r>
        <w:t xml:space="preserve">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123B87" w:rsidRDefault="00986DD3" w:rsidP="00650AE4">
      <w:r>
        <w:t xml:space="preserve">Wie wird nun aus dem </w:t>
      </w:r>
      <w:proofErr w:type="spellStart"/>
      <w:r>
        <w:t>Tensorgebilde</w:t>
      </w:r>
      <w:proofErr w:type="spellEnd"/>
      <w:r>
        <w:t xml:space="preserve"> „direktes Produkt“, das einem Operator des unitären Raums entspr</w:t>
      </w:r>
      <w:r w:rsidR="004B3671">
        <w:t>ä</w:t>
      </w:r>
      <w:r>
        <w:t>che, wieder ein Vektor des unitären Raums?</w:t>
      </w:r>
      <w:r w:rsidR="00ED3B1E">
        <w:t xml:space="preserve"> Dies geschieht durch eine </w:t>
      </w:r>
      <w:proofErr w:type="spellStart"/>
      <w:r w:rsidR="00ED3B1E">
        <w:t>Umnummerierung</w:t>
      </w:r>
      <w:proofErr w:type="spellEnd"/>
      <w:r w:rsidR="00ED3B1E">
        <w:t xml:space="preserve"> der Komponentenindizes, die bei abzählbaren Matrixelementen möglich ist. </w:t>
      </w:r>
      <w:r w:rsidR="00384BF7">
        <w:t xml:space="preserve">2 </w:t>
      </w:r>
      <w:r w:rsidR="0061151C">
        <w:t xml:space="preserve">Beispiele dazu finden sich </w:t>
      </w:r>
      <w:r w:rsidR="00384BF7">
        <w:t xml:space="preserve">in </w:t>
      </w:r>
      <w:r w:rsidR="00384BF7">
        <w:fldChar w:fldCharType="begin"/>
      </w:r>
      <w:r w:rsidR="00384BF7">
        <w:instrText xml:space="preserve"> REF _Ref477624199 \h </w:instrText>
      </w:r>
      <w:r w:rsidR="00384BF7">
        <w:fldChar w:fldCharType="separate"/>
      </w:r>
      <w:r w:rsidR="008C4D79">
        <w:t>Anhang</w:t>
      </w:r>
      <w:r w:rsidR="00384BF7">
        <w:fldChar w:fldCharType="end"/>
      </w:r>
      <w:r w:rsidR="009C67BD">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03043C95" wp14:editId="5494D57A">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r>
        <w:t>Operatoren im Produktraum</w:t>
      </w:r>
    </w:p>
    <w:p w:rsidR="00A9105C" w:rsidRDefault="0084697E" w:rsidP="00A9105C">
      <w:r>
        <w:t>Die Matrixelemente eines Operators im Produktraum bekommen nun die Indizes beider Teilräume:</w:t>
      </w:r>
      <w:r>
        <w:br/>
      </w:r>
      <w:r>
        <w:rPr>
          <w:noProof/>
          <w:lang w:eastAsia="de-DE"/>
        </w:rPr>
        <w:drawing>
          <wp:inline distT="0" distB="0" distL="0" distR="0" wp14:anchorId="6CCE8FBF" wp14:editId="4B6D8ED8">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450DC312" wp14:editId="3C0151C5">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xml:space="preserve">, der nur im </w:t>
      </w:r>
      <w:proofErr w:type="spellStart"/>
      <w:r>
        <w:t>Teilraum</w:t>
      </w:r>
      <w:proofErr w:type="spellEnd"/>
      <w:r>
        <w:t xml:space="preserve"> 1 wirken soll, kann so notiert werden:</w:t>
      </w:r>
      <w:r w:rsidR="0096185C">
        <w:br/>
      </w:r>
      <w:r w:rsidR="0096185C">
        <w:rPr>
          <w:noProof/>
          <w:lang w:eastAsia="de-DE"/>
        </w:rPr>
        <w:drawing>
          <wp:inline distT="0" distB="0" distL="0" distR="0" wp14:anchorId="19AAD04E" wp14:editId="4905FCBA">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 xml:space="preserve">Da solche Teiloperatoren immer nur in ihrem </w:t>
      </w:r>
      <w:proofErr w:type="spellStart"/>
      <w:r>
        <w:t>Teilraum</w:t>
      </w:r>
      <w:proofErr w:type="spellEnd"/>
      <w:r>
        <w:t xml:space="preserve">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05BD54D9" wp14:editId="4B6CC42D">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28" w:name="_Toc480708923"/>
      <w:r>
        <w:lastRenderedPageBreak/>
        <w:t>Information</w:t>
      </w:r>
      <w:bookmarkEnd w:id="128"/>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26AEC6CB" wp14:editId="1A0D286C">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29" w:name="_Toc480708924"/>
      <w:proofErr w:type="spellStart"/>
      <w:r>
        <w:t>Shannonsche</w:t>
      </w:r>
      <w:proofErr w:type="spellEnd"/>
      <w:r>
        <w:t xml:space="preserve"> Informationstheorie</w:t>
      </w:r>
      <w:r w:rsidR="009C6CC0">
        <w:t xml:space="preserve"> </w:t>
      </w:r>
      <w:r w:rsidR="002C1ADF">
        <w:t>– Grundlegende Begriffe</w:t>
      </w:r>
      <w:bookmarkEnd w:id="129"/>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w:t>
      </w:r>
      <w:proofErr w:type="spellStart"/>
      <w:r w:rsidR="00E02D1E">
        <w:t>beantwortbare</w:t>
      </w:r>
      <w:proofErr w:type="spellEnd"/>
      <w:r w:rsidR="00E02D1E">
        <w:t xml:space="preserv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2551BA5C" wp14:editId="4B673230">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14:anchorId="50FD4250" wp14:editId="1EE5DFF7">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30" w:name="DefinitionInformation"/>
            <w:r>
              <w:fldChar w:fldCharType="begin"/>
            </w:r>
            <w:r>
              <w:instrText xml:space="preserve"> SEQ Eq \* MERGEFORMAT </w:instrText>
            </w:r>
            <w:r>
              <w:fldChar w:fldCharType="separate"/>
            </w:r>
            <w:r w:rsidR="008C4D79">
              <w:rPr>
                <w:noProof/>
              </w:rPr>
              <w:t>91</w:t>
            </w:r>
            <w:r>
              <w:fldChar w:fldCharType="end"/>
            </w:r>
            <w:bookmarkEnd w:id="130"/>
            <w:r>
              <w:t>)</w:t>
            </w:r>
          </w:p>
        </w:tc>
      </w:tr>
    </w:tbl>
    <w:p w:rsidR="00325692" w:rsidRDefault="00D72765" w:rsidP="00325692">
      <w:pPr>
        <w:pStyle w:val="Listenabsatz"/>
        <w:numPr>
          <w:ilvl w:val="0"/>
          <w:numId w:val="20"/>
        </w:numPr>
      </w:pPr>
      <w:r>
        <w:t>Eine Dezimalziffer 0..</w:t>
      </w:r>
      <w:proofErr w:type="gramStart"/>
      <w:r>
        <w:t>9</w:t>
      </w:r>
      <w:proofErr w:type="gramEnd"/>
      <w:r>
        <w:t xml:space="preserve">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1" w:name="_Toc480708925"/>
      <w:r>
        <w:lastRenderedPageBreak/>
        <w:t>Der Informationsgehalt stochastischer Experimente</w:t>
      </w:r>
      <w:bookmarkEnd w:id="131"/>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 xml:space="preserve">Aus Sicht der statistischen Informationstheorie ist die Denksportaufgabe nur dann optimal gelöst, wenn bei einer vielfachen Wiederholung des Experiments alle Ereignisse mit gleicher Häufigkeit auftreten, d.h. wenn sie gleich wahrscheinlich sind. Ist </w:t>
      </w:r>
      <w:proofErr w:type="spellStart"/>
      <w:r>
        <w:t>p</w:t>
      </w:r>
      <w:r w:rsidRPr="00C0060D">
        <w:rPr>
          <w:vertAlign w:val="subscript"/>
        </w:rPr>
        <w:t>i</w:t>
      </w:r>
      <w:proofErr w:type="spellEnd"/>
      <w:r>
        <w:t xml:space="preserve"> die Wahrscheinlichkeit für das Eintreten des Ereignisses </w:t>
      </w:r>
      <w:proofErr w:type="spellStart"/>
      <w:r>
        <w:t>ω</w:t>
      </w:r>
      <w:r w:rsidRPr="00C0060D">
        <w:rPr>
          <w:vertAlign w:val="subscript"/>
        </w:rPr>
        <w:t>i</w:t>
      </w:r>
      <w:proofErr w:type="spellEnd"/>
      <w:r>
        <w:t xml:space="preserve"> (i = 1..</w:t>
      </w:r>
      <w:proofErr w:type="gramStart"/>
      <w:r>
        <w:t>N</w:t>
      </w:r>
      <w:proofErr w:type="gramEnd"/>
      <w:r>
        <w:t>)</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73CDC598" wp14:editId="38224145">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2" w:name="Wahrscheinlichkeit"/>
            <w:r>
              <w:fldChar w:fldCharType="begin"/>
            </w:r>
            <w:r>
              <w:instrText xml:space="preserve"> SEQ Eq \* MERGEFORMAT </w:instrText>
            </w:r>
            <w:r>
              <w:fldChar w:fldCharType="separate"/>
            </w:r>
            <w:r w:rsidR="008C4D79">
              <w:rPr>
                <w:noProof/>
              </w:rPr>
              <w:t>92</w:t>
            </w:r>
            <w:r>
              <w:fldChar w:fldCharType="end"/>
            </w:r>
            <w:bookmarkEnd w:id="132"/>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w:t>
      </w:r>
      <w:proofErr w:type="spellStart"/>
      <w:r w:rsidR="00F94B90" w:rsidRPr="008D18EA">
        <w:rPr>
          <w:b/>
        </w:rPr>
        <w:t>p</w:t>
      </w:r>
      <w:r w:rsidR="00F94B90" w:rsidRPr="008D18EA">
        <w:rPr>
          <w:b/>
          <w:vertAlign w:val="subscript"/>
        </w:rPr>
        <w:t>N</w:t>
      </w:r>
      <w:proofErr w:type="spellEnd"/>
      <w:r w:rsidR="00F94B90">
        <w:t>.</w:t>
      </w:r>
      <w:r w:rsidR="00055F79">
        <w:t xml:space="preserve"> Dann ist </w:t>
      </w:r>
      <w:proofErr w:type="spellStart"/>
      <w:r w:rsidR="00055F79" w:rsidRPr="00177EFF">
        <w:rPr>
          <w:b/>
        </w:rPr>
        <w:t>p</w:t>
      </w:r>
      <w:r w:rsidR="00055F79" w:rsidRPr="00177EFF">
        <w:rPr>
          <w:b/>
          <w:vertAlign w:val="subscript"/>
        </w:rPr>
        <w:t>i</w:t>
      </w:r>
      <w:proofErr w:type="spellEnd"/>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8C4D79">
        <w:rPr>
          <w:noProof/>
        </w:rPr>
        <w:t>91</w:t>
      </w:r>
      <w:r w:rsidR="00177EFF">
        <w:fldChar w:fldCharType="end"/>
      </w:r>
      <w:r w:rsidR="00177EFF">
        <w:t>) ist damit die Information</w:t>
      </w:r>
      <w:r w:rsidR="00122DB9">
        <w:t xml:space="preserve"> I</w:t>
      </w:r>
      <w:r w:rsidR="00177EFF">
        <w:t xml:space="preserve">, die uns das Eintreffen eines der gleich wahrscheinlichen Ereignisse </w:t>
      </w:r>
      <w:proofErr w:type="spellStart"/>
      <w:r w:rsidR="00177EFF">
        <w:t>ω</w:t>
      </w:r>
      <w:r w:rsidR="00177EFF" w:rsidRPr="00C0060D">
        <w:rPr>
          <w:vertAlign w:val="subscript"/>
        </w:rPr>
        <w:t>i</w:t>
      </w:r>
      <w:proofErr w:type="spellEnd"/>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AD6127" w:rsidP="00686B46">
            <w:pPr>
              <w:jc w:val="center"/>
            </w:pPr>
            <w:r>
              <w:rPr>
                <w:noProof/>
                <w:lang w:eastAsia="de-DE"/>
              </w:rPr>
              <w:drawing>
                <wp:inline distT="0" distB="0" distL="0" distR="0">
                  <wp:extent cx="1583439" cy="312421"/>
                  <wp:effectExtent l="0" t="0" r="0" b="0"/>
                  <wp:docPr id="560" name="Grafik 560"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158343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3" w:name="InformationGleichwahrscheinlichesEreigni"/>
            <w:r>
              <w:fldChar w:fldCharType="begin"/>
            </w:r>
            <w:r>
              <w:instrText xml:space="preserve"> SEQ Eq \* MERGEFORMAT </w:instrText>
            </w:r>
            <w:r>
              <w:fldChar w:fldCharType="separate"/>
            </w:r>
            <w:r w:rsidR="008C4D79">
              <w:rPr>
                <w:noProof/>
              </w:rPr>
              <w:t>93</w:t>
            </w:r>
            <w:r>
              <w:fldChar w:fldCharType="end"/>
            </w:r>
            <w:bookmarkEnd w:id="133"/>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39D4870E" wp14:editId="294DFDDA">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4" w:name="ShannonEntropie"/>
            <w:r>
              <w:fldChar w:fldCharType="begin"/>
            </w:r>
            <w:r>
              <w:instrText xml:space="preserve"> SEQ Eq \* MERGEFORMAT </w:instrText>
            </w:r>
            <w:r>
              <w:fldChar w:fldCharType="separate"/>
            </w:r>
            <w:r w:rsidR="008C4D79">
              <w:rPr>
                <w:noProof/>
              </w:rPr>
              <w:t>94</w:t>
            </w:r>
            <w:r>
              <w:fldChar w:fldCharType="end"/>
            </w:r>
            <w:bookmarkEnd w:id="134"/>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30105EE6" wp14:editId="7F157B10">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5" w:name="WertebereichShannonEntropie"/>
            <w:r>
              <w:fldChar w:fldCharType="begin"/>
            </w:r>
            <w:r>
              <w:instrText xml:space="preserve"> SEQ Eq \* MERGEFORMAT </w:instrText>
            </w:r>
            <w:r>
              <w:fldChar w:fldCharType="separate"/>
            </w:r>
            <w:r w:rsidR="008C4D79">
              <w:rPr>
                <w:noProof/>
              </w:rPr>
              <w:t>95</w:t>
            </w:r>
            <w:r>
              <w:fldChar w:fldCharType="end"/>
            </w:r>
            <w:bookmarkEnd w:id="135"/>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6" w:name="AufgabeEntropie"/>
            <w:r>
              <w:fldChar w:fldCharType="begin"/>
            </w:r>
            <w:r>
              <w:instrText xml:space="preserve"> SEQ Eq \* MERGEFORMAT </w:instrText>
            </w:r>
            <w:r>
              <w:fldChar w:fldCharType="separate"/>
            </w:r>
            <w:r w:rsidR="008C4D79">
              <w:rPr>
                <w:noProof/>
              </w:rPr>
              <w:t>96</w:t>
            </w:r>
            <w:r>
              <w:fldChar w:fldCharType="end"/>
            </w:r>
            <w:bookmarkEnd w:id="136"/>
            <w:r>
              <w:t>)</w:t>
            </w:r>
          </w:p>
        </w:tc>
      </w:tr>
    </w:tbl>
    <w:p w:rsidR="005412C6" w:rsidRDefault="00EB2395" w:rsidP="00A91E66">
      <w:pPr>
        <w:pStyle w:val="berschrift2"/>
      </w:pPr>
      <w:bookmarkStart w:id="137" w:name="_Toc480708926"/>
      <w:r>
        <w:t>Information in der Natur</w:t>
      </w:r>
      <w:r w:rsidR="00053C45">
        <w:t>?</w:t>
      </w:r>
      <w:bookmarkEnd w:id="137"/>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0B4DE82F" wp14:editId="46D0F7CA">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59BEDA5F" wp14:editId="09CC4E20">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 xml:space="preserve">Eine Erweiterung der Informationstheorie auf </w:t>
      </w:r>
      <w:proofErr w:type="spellStart"/>
      <w:r w:rsidR="00F11933">
        <w:t>Kontinua</w:t>
      </w:r>
      <w:proofErr w:type="spellEnd"/>
      <w:r w:rsidR="00F11933">
        <w:t xml:space="preserve">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7DDDCC68" wp14:editId="40F7A71F">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proofErr w:type="spellStart"/>
      <w:r w:rsidR="008901F7" w:rsidRPr="00216D5F">
        <w:rPr>
          <w:i/>
          <w:shd w:val="clear" w:color="auto" w:fill="FFFFFF"/>
        </w:rPr>
        <w:t>No</w:t>
      </w:r>
      <w:proofErr w:type="spellEnd"/>
      <w:r w:rsidR="008901F7" w:rsidRPr="00216D5F">
        <w:rPr>
          <w:i/>
          <w:shd w:val="clear" w:color="auto" w:fill="FFFFFF"/>
        </w:rPr>
        <w:t xml:space="preserve"> </w:t>
      </w:r>
      <w:proofErr w:type="spellStart"/>
      <w:r w:rsidR="008901F7" w:rsidRPr="00216D5F">
        <w:rPr>
          <w:i/>
          <w:shd w:val="clear" w:color="auto" w:fill="FFFFFF"/>
        </w:rPr>
        <w:t>Cloning</w:t>
      </w:r>
      <w:proofErr w:type="spellEnd"/>
      <w:r w:rsidR="008901F7" w:rsidRPr="00216D5F">
        <w:rPr>
          <w:i/>
          <w:shd w:val="clear" w:color="auto" w:fill="FFFFFF"/>
        </w:rPr>
        <w:t xml:space="preserve">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w:t>
      </w:r>
      <w:proofErr w:type="spellStart"/>
      <w:r w:rsidR="00912031">
        <w:rPr>
          <w:shd w:val="clear" w:color="auto" w:fill="FFFFFF"/>
        </w:rPr>
        <w:t>Qubits</w:t>
      </w:r>
      <w:proofErr w:type="spellEnd"/>
      <w:r w:rsidR="00912031">
        <w:rPr>
          <w:shd w:val="clear" w:color="auto" w:fill="FFFFFF"/>
        </w:rPr>
        <w:t xml:space="preserve"> zeigen</w:t>
      </w:r>
      <w:r w:rsidR="008901F7">
        <w:rPr>
          <w:shd w:val="clear" w:color="auto" w:fill="FFFFFF"/>
        </w:rPr>
        <w:t>.</w:t>
      </w:r>
    </w:p>
    <w:p w:rsidR="001C26DE" w:rsidRDefault="001C26DE" w:rsidP="001C26DE">
      <w:pPr>
        <w:pStyle w:val="berschrift1"/>
      </w:pPr>
      <w:bookmarkStart w:id="138" w:name="_Toc480708927"/>
      <w:r>
        <w:t>Philosophischer Ausflug</w:t>
      </w:r>
      <w:bookmarkEnd w:id="138"/>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39" w:name="AufgabeHoehlengleichnis"/>
            <w:r>
              <w:fldChar w:fldCharType="begin"/>
            </w:r>
            <w:r>
              <w:instrText xml:space="preserve"> SEQ Eq \* MERGEFORMAT </w:instrText>
            </w:r>
            <w:r>
              <w:fldChar w:fldCharType="separate"/>
            </w:r>
            <w:r w:rsidR="008C4D79">
              <w:rPr>
                <w:noProof/>
              </w:rPr>
              <w:t>97</w:t>
            </w:r>
            <w:r>
              <w:fldChar w:fldCharType="end"/>
            </w:r>
            <w:bookmarkEnd w:id="139"/>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40" w:name="AufgabeSchopenhauer"/>
            <w:r>
              <w:fldChar w:fldCharType="begin"/>
            </w:r>
            <w:r>
              <w:instrText xml:space="preserve"> SEQ Eq \* MERGEFORMAT </w:instrText>
            </w:r>
            <w:r>
              <w:fldChar w:fldCharType="separate"/>
            </w:r>
            <w:r w:rsidR="008C4D79">
              <w:rPr>
                <w:noProof/>
              </w:rPr>
              <w:t>98</w:t>
            </w:r>
            <w:r>
              <w:fldChar w:fldCharType="end"/>
            </w:r>
            <w:bookmarkEnd w:id="140"/>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492B7B"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77D314F8" wp14:editId="77D85D95">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492B7B"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 xml:space="preserve">Erwin </w:t>
            </w:r>
            <w:proofErr w:type="spellStart"/>
            <w:r>
              <w:t>Schrödinger</w:t>
            </w:r>
            <w:proofErr w:type="spellEnd"/>
          </w:p>
          <w:p w:rsidR="0083218A" w:rsidRDefault="00F1327A" w:rsidP="00536A79">
            <w:pPr>
              <w:keepNext/>
              <w:keepLines/>
            </w:pPr>
            <w:r>
              <w:rPr>
                <w:noProof/>
                <w:lang w:eastAsia="de-DE"/>
              </w:rPr>
              <w:drawing>
                <wp:inline distT="0" distB="0" distL="0" distR="0" wp14:anchorId="428B281F" wp14:editId="6F8F0500">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492B7B"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 xml:space="preserve">Die Vielheit ist bloßer Schein; in Wahrheit gibt es nur EIN </w:t>
            </w:r>
            <w:proofErr w:type="spellStart"/>
            <w:r w:rsidRPr="00D76D39">
              <w:rPr>
                <w:sz w:val="20"/>
              </w:rPr>
              <w:t>Bewußtsein</w:t>
            </w:r>
            <w:proofErr w:type="spellEnd"/>
            <w:r w:rsidRPr="00D76D39">
              <w:rPr>
                <w:sz w:val="20"/>
              </w:rPr>
              <w:t>.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5CBFC5BD" wp14:editId="4411BD59">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 xml:space="preserve">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w:t>
            </w:r>
            <w:proofErr w:type="spellStart"/>
            <w:r w:rsidRPr="00D76D39">
              <w:rPr>
                <w:sz w:val="20"/>
              </w:rPr>
              <w:t>bewußten</w:t>
            </w:r>
            <w:proofErr w:type="spellEnd"/>
            <w:r w:rsidRPr="00D76D39">
              <w:rPr>
                <w:sz w:val="20"/>
              </w:rPr>
              <w:t xml:space="preserve">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1" w:name="_Toc480708928"/>
      <w:r>
        <w:lastRenderedPageBreak/>
        <w:t>Was gibt es nun wirklich?</w:t>
      </w:r>
      <w:bookmarkEnd w:id="141"/>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4576D6D2" wp14:editId="7B1C003D">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w:t>
            </w:r>
            <w:proofErr w:type="gramStart"/>
            <w:r w:rsidRPr="000421B4">
              <w:rPr>
                <w:b w:val="0"/>
                <w:sz w:val="20"/>
              </w:rPr>
              <w:t>,«</w:t>
            </w:r>
            <w:proofErr w:type="gramEnd"/>
            <w:r w:rsidRPr="000421B4">
              <w:rPr>
                <w:b w:val="0"/>
                <w:sz w:val="20"/>
              </w:rPr>
              <w:t xml:space="preserve"> (lat.: </w:t>
            </w:r>
            <w:proofErr w:type="spellStart"/>
            <w:r w:rsidRPr="000421B4">
              <w:rPr>
                <w:b w:val="0"/>
                <w:sz w:val="20"/>
              </w:rPr>
              <w:t>ego</w:t>
            </w:r>
            <w:proofErr w:type="spellEnd"/>
            <w:r w:rsidRPr="000421B4">
              <w:rPr>
                <w:b w:val="0"/>
                <w:sz w:val="20"/>
              </w:rPr>
              <w:t xml:space="preserve"> </w:t>
            </w:r>
            <w:proofErr w:type="spellStart"/>
            <w:r w:rsidRPr="000421B4">
              <w:rPr>
                <w:b w:val="0"/>
                <w:sz w:val="20"/>
              </w:rPr>
              <w:t>cogito</w:t>
            </w:r>
            <w:proofErr w:type="spellEnd"/>
            <w:r w:rsidRPr="000421B4">
              <w:rPr>
                <w:b w:val="0"/>
                <w:sz w:val="20"/>
              </w:rPr>
              <w:t xml:space="preserve">, ergo </w:t>
            </w:r>
            <w:proofErr w:type="spellStart"/>
            <w:r w:rsidRPr="000421B4">
              <w:rPr>
                <w:b w:val="0"/>
                <w:sz w:val="20"/>
              </w:rPr>
              <w:t>sum</w:t>
            </w:r>
            <w:proofErr w:type="spellEnd"/>
            <w:r w:rsidRPr="000421B4">
              <w:rPr>
                <w:b w:val="0"/>
                <w:sz w:val="20"/>
              </w:rPr>
              <w:t>)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7C422F13" wp14:editId="1214E2F7">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 xml:space="preserve">Es wird ihm [dem Menschen] dann deutlich und </w:t>
            </w:r>
            <w:proofErr w:type="spellStart"/>
            <w:r w:rsidRPr="007B67A2">
              <w:rPr>
                <w:sz w:val="20"/>
              </w:rPr>
              <w:t>gewiß</w:t>
            </w:r>
            <w:proofErr w:type="spellEnd"/>
            <w:r w:rsidRPr="007B67A2">
              <w:rPr>
                <w:sz w:val="20"/>
              </w:rPr>
              <w:t xml:space="preserve">, </w:t>
            </w:r>
            <w:proofErr w:type="spellStart"/>
            <w:r w:rsidRPr="007B67A2">
              <w:rPr>
                <w:sz w:val="20"/>
              </w:rPr>
              <w:t>daß</w:t>
            </w:r>
            <w:proofErr w:type="spellEnd"/>
            <w:r w:rsidRPr="007B67A2">
              <w:rPr>
                <w:sz w:val="20"/>
              </w:rPr>
              <w:t xml:space="preserve">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4653E955" wp14:editId="1C2B4649">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835B6F">
      <w:pPr>
        <w:pStyle w:val="Listenabsatz"/>
        <w:numPr>
          <w:ilvl w:val="0"/>
          <w:numId w:val="21"/>
        </w:numPr>
      </w:pPr>
      <w:r>
        <w:t xml:space="preserve">Bewusstsein = das welches erkennt, dass </w:t>
      </w:r>
      <w:r w:rsidR="00844C80">
        <w:t>eine Welt</w:t>
      </w:r>
      <w:r>
        <w:t xml:space="preserve"> da ist</w:t>
      </w:r>
      <w:r w:rsidR="0033427B">
        <w:t xml:space="preserve"> (</w:t>
      </w:r>
      <w:proofErr w:type="spellStart"/>
      <w:r w:rsidR="002A073A">
        <w:t>cogito</w:t>
      </w:r>
      <w:proofErr w:type="spellEnd"/>
      <w:r w:rsidR="002A073A">
        <w:t xml:space="preserve"> ergo </w:t>
      </w:r>
      <w:proofErr w:type="spellStart"/>
      <w:r w:rsidR="002A073A">
        <w:t>sum</w:t>
      </w:r>
      <w:proofErr w:type="spellEnd"/>
      <w:r w:rsidR="0033427B">
        <w:t>)</w:t>
      </w:r>
    </w:p>
    <w:p w:rsidR="00835B6F" w:rsidRDefault="00835B6F" w:rsidP="004A59FE">
      <w:pPr>
        <w:pStyle w:val="Listenabsatz"/>
        <w:numPr>
          <w:ilvl w:val="0"/>
          <w:numId w:val="21"/>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proofErr w:type="spellStart"/>
      <w:r w:rsidR="004A59FE" w:rsidRPr="005D2432">
        <w:t>abhanden</w:t>
      </w:r>
      <w:r w:rsidR="004A59FE">
        <w:t xml:space="preserve"> gekommen</w:t>
      </w:r>
      <w:proofErr w:type="spellEnd"/>
      <w:r w:rsidR="004A59FE">
        <w:t xml:space="preserve"> ist</w:t>
      </w:r>
      <w:r w:rsidR="00341B86">
        <w:t xml:space="preserve"> („</w:t>
      </w:r>
      <w:proofErr w:type="spellStart"/>
      <w:r w:rsidR="00341B86">
        <w:t>problem</w:t>
      </w:r>
      <w:proofErr w:type="spellEnd"/>
      <w:r w:rsidR="00341B86">
        <w:t xml:space="preserve"> </w:t>
      </w:r>
      <w:proofErr w:type="spellStart"/>
      <w:r w:rsidR="00341B86">
        <w:t>of</w:t>
      </w:r>
      <w:proofErr w:type="spellEnd"/>
      <w:r w:rsidR="00341B86">
        <w:t xml:space="preserve">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4A59FE">
      <w:pPr>
        <w:pStyle w:val="Listenabsatz"/>
        <w:numPr>
          <w:ilvl w:val="0"/>
          <w:numId w:val="21"/>
        </w:numPr>
      </w:pPr>
      <w:r>
        <w:t>eine Wertung von Empfindungen, die vor dem Be</w:t>
      </w:r>
      <w:r w:rsidR="00B364D1">
        <w:t>wusstsein erscheinen: Lust</w:t>
      </w:r>
      <w:r w:rsidR="00114108">
        <w:t xml:space="preserve"> und Schmerz, …</w:t>
      </w:r>
      <w:r w:rsidR="0080527C">
        <w:t xml:space="preserve"> Diese ist der Wille oder mit ihm </w:t>
      </w:r>
      <w:proofErr w:type="spellStart"/>
      <w:r w:rsidR="0080527C">
        <w:t>auf’s</w:t>
      </w:r>
      <w:proofErr w:type="spellEnd"/>
      <w:r w:rsidR="0080527C">
        <w:t xml:space="preserve"> Engste verbunden.</w:t>
      </w:r>
    </w:p>
    <w:p w:rsidR="00114108" w:rsidRDefault="00114108" w:rsidP="004A59FE">
      <w:pPr>
        <w:pStyle w:val="Listenabsatz"/>
        <w:numPr>
          <w:ilvl w:val="0"/>
          <w:numId w:val="21"/>
        </w:numPr>
      </w:pPr>
      <w:r>
        <w:t>Alles andere kann ange</w:t>
      </w:r>
      <w:r w:rsidR="0080527C">
        <w:t>zweifelt werden!</w:t>
      </w:r>
    </w:p>
    <w:p w:rsidR="00F1695C" w:rsidRDefault="00F1695C" w:rsidP="00A91E66">
      <w:pPr>
        <w:pStyle w:val="berschrift2"/>
      </w:pPr>
      <w:bookmarkStart w:id="142" w:name="_Toc480708929"/>
      <w:r>
        <w:lastRenderedPageBreak/>
        <w:t>Warum sehen wir eine andere Welt?</w:t>
      </w:r>
      <w:bookmarkEnd w:id="142"/>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23F25A61" wp14:editId="23820CEA">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 xml:space="preserve">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w:t>
            </w:r>
            <w:proofErr w:type="spellStart"/>
            <w:r w:rsidRPr="000914F3">
              <w:rPr>
                <w:b w:val="0"/>
              </w:rPr>
              <w:t>Monströsitäten</w:t>
            </w:r>
            <w:proofErr w:type="spellEnd"/>
            <w:r w:rsidRPr="000914F3">
              <w:rPr>
                <w:b w:val="0"/>
              </w:rPr>
              <w:t xml:space="preserve">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w:t>
            </w:r>
            <w:proofErr w:type="spellStart"/>
            <w:r w:rsidRPr="000914F3">
              <w:rPr>
                <w:b w:val="0"/>
              </w:rPr>
              <w:t>unmeßbar</w:t>
            </w:r>
            <w:proofErr w:type="spellEnd"/>
            <w:r w:rsidRPr="000914F3">
              <w:rPr>
                <w:b w:val="0"/>
              </w:rPr>
              <w:t xml:space="preserve">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067817">
      <w:pPr>
        <w:pStyle w:val="Listenabsatz"/>
        <w:numPr>
          <w:ilvl w:val="0"/>
          <w:numId w:val="22"/>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067817">
      <w:pPr>
        <w:pStyle w:val="Listenabsatz"/>
        <w:numPr>
          <w:ilvl w:val="0"/>
          <w:numId w:val="22"/>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067817">
      <w:pPr>
        <w:pStyle w:val="Listenabsatz"/>
        <w:numPr>
          <w:ilvl w:val="0"/>
          <w:numId w:val="22"/>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067817">
      <w:pPr>
        <w:pStyle w:val="Listenabsatz"/>
        <w:numPr>
          <w:ilvl w:val="0"/>
          <w:numId w:val="22"/>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FD4328">
      <w:pPr>
        <w:pStyle w:val="Listenabsatz"/>
        <w:numPr>
          <w:ilvl w:val="1"/>
          <w:numId w:val="22"/>
        </w:numPr>
      </w:pPr>
      <w:r>
        <w:t xml:space="preserve">Information, d.h. Zerlegung kontinuierlicher Erscheinungen in abzählbar endlich viele Dinge. Dadurch erst entstehen quasi </w:t>
      </w:r>
      <w:r w:rsidR="007224B1">
        <w:t>die Dinge als Vorstellungen.</w:t>
      </w:r>
    </w:p>
    <w:p w:rsidR="00C46C8E" w:rsidRDefault="00616D1B" w:rsidP="00FD4328">
      <w:pPr>
        <w:pStyle w:val="Listenabsatz"/>
        <w:numPr>
          <w:ilvl w:val="1"/>
          <w:numId w:val="22"/>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14:anchorId="4F362009" wp14:editId="6A77C77E">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7B1C03">
      <w:pPr>
        <w:pStyle w:val="Listenabsatz"/>
        <w:numPr>
          <w:ilvl w:val="0"/>
          <w:numId w:val="24"/>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7B1C03">
      <w:pPr>
        <w:pStyle w:val="Listenabsatz"/>
        <w:numPr>
          <w:ilvl w:val="0"/>
          <w:numId w:val="24"/>
        </w:numPr>
      </w:pPr>
      <w:r>
        <w:t>das Denken in Wortsprache</w:t>
      </w:r>
    </w:p>
    <w:p w:rsidR="007B1C03" w:rsidRDefault="007B1C03" w:rsidP="007B1C03">
      <w:pPr>
        <w:pStyle w:val="Listenabsatz"/>
        <w:numPr>
          <w:ilvl w:val="0"/>
          <w:numId w:val="24"/>
        </w:numPr>
      </w:pPr>
      <w:r w:rsidRPr="007B1C03">
        <w:t xml:space="preserve">Drittens ist der Mensch im Willen nach Schopenhauer gefangen. </w:t>
      </w:r>
      <w:r>
        <w:t>Der Verstand dient nicht dem Ziel philosophischer Erkenntnis.</w:t>
      </w:r>
    </w:p>
    <w:p w:rsidR="007B1C03" w:rsidRPr="007B1C03" w:rsidRDefault="007B1C03" w:rsidP="007B1C03">
      <w:pPr>
        <w:pStyle w:val="Listenabsatz"/>
        <w:numPr>
          <w:ilvl w:val="0"/>
          <w:numId w:val="24"/>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3" w:name="_Toc480708930"/>
      <w:r>
        <w:t>Quantentheorie</w:t>
      </w:r>
      <w:bookmarkEnd w:id="143"/>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w:t>
            </w:r>
            <w:proofErr w:type="spellStart"/>
            <w:r>
              <w:rPr>
                <w:rStyle w:val="Buchtitel"/>
              </w:rPr>
              <w:t>Youtube</w:t>
            </w:r>
            <w:proofErr w:type="spellEnd"/>
            <w:r>
              <w:rPr>
                <w:rStyle w:val="Buchtitel"/>
              </w:rPr>
              <w:t xml:space="preserve"> diese </w:t>
            </w:r>
            <w:r w:rsidR="00B10809">
              <w:rPr>
                <w:rStyle w:val="Buchtitel"/>
              </w:rPr>
              <w:t xml:space="preserve">4 </w:t>
            </w:r>
            <w:r>
              <w:rPr>
                <w:rStyle w:val="Buchtitel"/>
              </w:rPr>
              <w:t>Videos an!</w:t>
            </w:r>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B10809">
            <w:pPr>
              <w:pStyle w:val="HTMLVorformatiert"/>
              <w:numPr>
                <w:ilvl w:val="0"/>
                <w:numId w:val="26"/>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B10809">
            <w:pPr>
              <w:pStyle w:val="HTMLVorformatiert"/>
              <w:numPr>
                <w:ilvl w:val="0"/>
                <w:numId w:val="26"/>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4" w:name="AufgabeQuantentheorieVideos"/>
            <w:r>
              <w:fldChar w:fldCharType="begin"/>
            </w:r>
            <w:r>
              <w:instrText xml:space="preserve"> SEQ Eq \* MERGEFORMAT </w:instrText>
            </w:r>
            <w:r>
              <w:fldChar w:fldCharType="separate"/>
            </w:r>
            <w:r w:rsidR="008C4D79">
              <w:rPr>
                <w:noProof/>
              </w:rPr>
              <w:t>99</w:t>
            </w:r>
            <w:r>
              <w:fldChar w:fldCharType="end"/>
            </w:r>
            <w:bookmarkEnd w:id="144"/>
            <w:r>
              <w:t>)</w:t>
            </w:r>
          </w:p>
        </w:tc>
      </w:tr>
    </w:tbl>
    <w:p w:rsidR="00E7676C" w:rsidRDefault="003E2300" w:rsidP="00A91E66">
      <w:pPr>
        <w:pStyle w:val="berschrift2"/>
      </w:pPr>
      <w:bookmarkStart w:id="145" w:name="_Toc480708931"/>
      <w:r>
        <w:lastRenderedPageBreak/>
        <w:t>Experimentelle Befunde</w:t>
      </w:r>
      <w:bookmarkEnd w:id="145"/>
    </w:p>
    <w:p w:rsidR="003E536C" w:rsidRDefault="003E536C" w:rsidP="003E536C">
      <w:pPr>
        <w:pStyle w:val="berschrift3"/>
      </w:pPr>
      <w:bookmarkStart w:id="146" w:name="_Toc480708932"/>
      <w:r>
        <w:t>Fotoelektrischer Effekt</w:t>
      </w:r>
      <w:bookmarkEnd w:id="14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799A323C" wp14:editId="2B862E98">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55B64E5D" wp14:editId="4DE93B1F">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492B7B"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47" w:name="_Toc480708933"/>
      <w:r>
        <w:t>Schwarzkörperstrahlung</w:t>
      </w:r>
      <w:bookmarkEnd w:id="14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078DFF57" wp14:editId="6D894F5F">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47B6D424" wp14:editId="4BF540D2">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1AC486AB" wp14:editId="006F0174">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3D975C83" wp14:editId="72C4EF38">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081A36A7" wp14:editId="70AF4928">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492B7B"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48" w:name="_Toc480708934"/>
      <w:r>
        <w:t>Doppelspalt</w:t>
      </w:r>
      <w:bookmarkEnd w:id="14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0F966EFB" wp14:editId="192C58CB">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bl>
    <w:p w:rsidR="00D84E71" w:rsidRDefault="00D32874" w:rsidP="00CD0E61">
      <w:r>
        <w:lastRenderedPageBreak/>
        <w:t>Interferenz</w:t>
      </w:r>
      <w:r w:rsidR="006A671F">
        <w:t>muster lassen</w:t>
      </w:r>
      <w:r>
        <w:t xml:space="preserve"> sich in ausgefeilten Experimenten mit immer größeren „Teilchen“ </w:t>
      </w:r>
      <w:r w:rsidR="006A671F">
        <w:t>erzeugen</w:t>
      </w:r>
      <w:r>
        <w:t>. Es ist kein Ende der Quantennatur abzusehen. Kann man irgendwann auch Katzen durch Doppelspalte schießen und damit ihre Wellennatur direkt nachweisen?</w:t>
      </w:r>
      <w:r w:rsidR="0068270A">
        <w:t xml:space="preserve"> </w:t>
      </w:r>
      <w:hyperlink r:id="rId236" w:history="1">
        <w:r w:rsidR="0068270A" w:rsidRPr="00175200">
          <w:rPr>
            <w:rStyle w:val="Hyperlink"/>
          </w:rPr>
          <w:t>https://arxiv.org/pdf/1703.02129.pdf</w:t>
        </w:r>
      </w:hyperlink>
      <w:r w:rsidR="0068270A">
        <w:t xml:space="preserve"> </w:t>
      </w:r>
      <w:r w:rsidR="00D84E71">
        <w:br/>
        <w:t xml:space="preserve">→ </w:t>
      </w:r>
      <w:r w:rsidR="007319F7">
        <w:t>Es gibt keinen Grund zur Annahme, dass die Natur ab irgendeiner Größe auf klassisches Verhalten umschaltet</w:t>
      </w:r>
      <w:r w:rsidR="003257CD">
        <w:t>, nur um uns den Gefallen zu tun, unsere Denkgewohnheiten nicht ändern zu müssen.</w:t>
      </w:r>
      <w:r w:rsidR="00D3146C">
        <w:t xml:space="preserve"> Die Erscheinung klassischen Verhaltens muss </w:t>
      </w:r>
      <w:r w:rsidR="00710B5A">
        <w:t xml:space="preserve">vielmehr </w:t>
      </w:r>
      <w:r w:rsidR="00D3146C">
        <w:t>aus dem Quantenverhalten heraus erklärt werden.</w:t>
      </w:r>
      <w:r w:rsidR="00ED0101">
        <w:t xml:space="preserve"> Dies</w:t>
      </w:r>
      <w:r w:rsidR="00116127">
        <w:t>e</w:t>
      </w:r>
      <w:r w:rsidR="00ED0101">
        <w:t xml:space="preserve"> </w:t>
      </w:r>
      <w:r w:rsidR="00621367">
        <w:t>mathematisch anspruchsvolle</w:t>
      </w:r>
      <w:r w:rsidR="00ED0101">
        <w:t xml:space="preserve"> Aufgabe</w:t>
      </w:r>
      <w:r w:rsidR="008B64C8">
        <w:t xml:space="preserve"> kann es notwendig machen, den Beobachter in der quantenphysikalischen Beschreibung zu berücksichtigen.</w:t>
      </w:r>
      <w:r w:rsidR="00712DF9">
        <w:t xml:space="preserve"> </w:t>
      </w:r>
      <w:hyperlink r:id="rId237" w:history="1">
        <w:r w:rsidR="00712DF9" w:rsidRPr="00175200">
          <w:rPr>
            <w:rStyle w:val="Hyperlink"/>
          </w:rPr>
          <w:t>https://de.wikipedia.org/wiki/Dekohärenz</w:t>
        </w:r>
      </w:hyperlink>
      <w:r w:rsidR="00712DF9">
        <w:t xml:space="preserve"> </w:t>
      </w:r>
    </w:p>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8"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49" w:name="_Toc480708935"/>
      <w:r>
        <w:t>Stern-Gerlach Experimente</w:t>
      </w:r>
      <w:r w:rsidR="0061759D">
        <w:rPr>
          <w:rStyle w:val="Funotenzeichen"/>
        </w:rPr>
        <w:footnoteReference w:id="27"/>
      </w:r>
      <w:bookmarkEnd w:id="14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proofErr w:type="spellStart"/>
            <w:r>
              <w:t>F</w:t>
            </w:r>
            <w:r w:rsidRPr="00DC0274">
              <w:rPr>
                <w:vertAlign w:val="subscript"/>
              </w:rPr>
              <w:t>z</w:t>
            </w:r>
            <w:proofErr w:type="spellEnd"/>
            <w:r>
              <w:t xml:space="preserve"> ~ </w:t>
            </w:r>
            <w:proofErr w:type="spellStart"/>
            <w:r>
              <w:t>u</w:t>
            </w:r>
            <w:r w:rsidRPr="00DC0274">
              <w:rPr>
                <w:vertAlign w:val="subscript"/>
              </w:rPr>
              <w:t>z</w:t>
            </w:r>
            <w:proofErr w:type="spellEnd"/>
            <w:r>
              <w:t xml:space="preserve"> </w:t>
            </w:r>
            <w:proofErr w:type="spellStart"/>
            <w:r>
              <w:t>dB</w:t>
            </w:r>
            <w:r w:rsidRPr="00DC0274">
              <w:rPr>
                <w:vertAlign w:val="subscript"/>
              </w:rPr>
              <w:t>z</w:t>
            </w:r>
            <w:proofErr w:type="spellEnd"/>
            <w:r>
              <w:t>/</w:t>
            </w:r>
            <w:proofErr w:type="spellStart"/>
            <w:r>
              <w:t>dz</w:t>
            </w:r>
            <w:proofErr w:type="spellEnd"/>
            <w:r>
              <w:t xml:space="preserve"> </w:t>
            </w:r>
            <w:r w:rsidR="00BB68CF">
              <w:tab/>
            </w:r>
            <w:r>
              <w:t>(</w:t>
            </w:r>
            <w:proofErr w:type="spellStart"/>
            <w:r>
              <w:t>F</w:t>
            </w:r>
            <w:r w:rsidRPr="00B96414">
              <w:rPr>
                <w:vertAlign w:val="subscript"/>
              </w:rPr>
              <w:t>x</w:t>
            </w:r>
            <w:proofErr w:type="spellEnd"/>
            <w:r>
              <w:t xml:space="preserve"> ~ 0, </w:t>
            </w:r>
            <w:proofErr w:type="spellStart"/>
            <w:r>
              <w:t>F</w:t>
            </w:r>
            <w:r w:rsidRPr="00B96414">
              <w:rPr>
                <w:vertAlign w:val="subscript"/>
              </w:rPr>
              <w:t>y</w:t>
            </w:r>
            <w:proofErr w:type="spellEnd"/>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555733C5" wp14:editId="0D69E61C">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32AD75F9" wp14:editId="439394F8">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w:t>
            </w:r>
            <w:proofErr w:type="spellStart"/>
            <w:r w:rsidR="00EB1373">
              <w:t>Versuchsandordnung</w:t>
            </w:r>
            <w:proofErr w:type="spellEnd"/>
            <w:r w:rsidR="00EB1373">
              <w:t xml:space="preserve">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0FC6BAD3" wp14:editId="55F9E421">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6EB197A8" wp14:editId="2E1407C9">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517B7852" wp14:editId="08C3B483">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56F0CD72" wp14:editId="6F066FAB">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64F6EA7B" wp14:editId="6F8E5828">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42D8F0D0" wp14:editId="179B4630">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3AE0651F" wp14:editId="4D942D41">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w:t>
      </w:r>
      <w:proofErr w:type="spellStart"/>
      <w:r w:rsidR="00FD156E">
        <w:t>Spinvektoren</w:t>
      </w:r>
      <w:proofErr w:type="spellEnd"/>
      <w:r w:rsidR="00FD156E">
        <w:t>)</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 xml:space="preserve">verwunderlich, dass der </w:t>
      </w:r>
      <w:proofErr w:type="spellStart"/>
      <w:r w:rsidR="00815CBC">
        <w:t>Spinzustand</w:t>
      </w:r>
      <w:proofErr w:type="spellEnd"/>
      <w:r w:rsidR="00815CBC">
        <w:t xml:space="preserve">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8C4D79">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50" w:name="AufgabeFormulierungQuantentheorie"/>
            <w:r>
              <w:fldChar w:fldCharType="begin"/>
            </w:r>
            <w:r>
              <w:instrText xml:space="preserve"> SEQ Eq \* MERGEFORMAT </w:instrText>
            </w:r>
            <w:r>
              <w:fldChar w:fldCharType="separate"/>
            </w:r>
            <w:r w:rsidR="008C4D79">
              <w:rPr>
                <w:noProof/>
              </w:rPr>
              <w:t>100</w:t>
            </w:r>
            <w:r>
              <w:fldChar w:fldCharType="end"/>
            </w:r>
            <w:bookmarkEnd w:id="150"/>
            <w:r>
              <w:t>)</w:t>
            </w:r>
          </w:p>
        </w:tc>
      </w:tr>
    </w:tbl>
    <w:p w:rsidR="00986546" w:rsidRPr="00986546" w:rsidRDefault="008B69C3" w:rsidP="00A91E66">
      <w:pPr>
        <w:pStyle w:val="berschrift2"/>
      </w:pPr>
      <w:bookmarkStart w:id="151" w:name="_Toc480708936"/>
      <w:r>
        <w:t xml:space="preserve">Formulierung </w:t>
      </w:r>
      <w:r w:rsidR="005470BB">
        <w:t>der Quantentheorie</w:t>
      </w:r>
      <w:bookmarkEnd w:id="151"/>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 xml:space="preserve">Zeittranslation t → t‘ = t + </w:t>
      </w:r>
      <w:proofErr w:type="spellStart"/>
      <w:r w:rsidR="00AC1E41">
        <w:t>Δt</w:t>
      </w:r>
      <w:proofErr w:type="spellEnd"/>
      <w:r w:rsidR="00AC1E41">
        <w:t xml:space="preserve"> erhalten bleibt</w:t>
      </w:r>
      <w:r w:rsidR="007574D4">
        <w:rPr>
          <w:rStyle w:val="Funotenzeichen"/>
        </w:rPr>
        <w:footnoteReference w:id="29"/>
      </w:r>
      <w:r w:rsidR="00AC1E41">
        <w:t>. Ihr Impuls ist die Größe, die bei einer Ortstranslation erhalten bleibt</w:t>
      </w:r>
      <w:r w:rsidR="00CA038C">
        <w:t xml:space="preserve"> x → x‘ = x + </w:t>
      </w:r>
      <w:proofErr w:type="spellStart"/>
      <w:r w:rsidR="00CA038C">
        <w:t>Δx</w:t>
      </w:r>
      <w:proofErr w:type="spellEnd"/>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 xml:space="preserve">Quantensystem und </w:t>
      </w:r>
      <w:proofErr w:type="spellStart"/>
      <w:r w:rsidR="00E454DA">
        <w:t>Restwelt</w:t>
      </w:r>
      <w:proofErr w:type="spellEnd"/>
      <w:r w:rsidR="00E454DA">
        <w:t xml:space="preserve"> am Anfang des Expe</w:t>
      </w:r>
      <w:r w:rsidR="00AF48EA">
        <w:t>riments in einem Produktzustand</w:t>
      </w:r>
      <w:r w:rsidR="00FB27C6">
        <w:t>.</w:t>
      </w:r>
      <w:r w:rsidR="00AF48EA">
        <w:t xml:space="preserve"> </w:t>
      </w:r>
      <w:r w:rsidR="00FB27C6">
        <w:t>D</w:t>
      </w:r>
      <w:r w:rsidR="00AF48EA">
        <w:t xml:space="preserve">urch die Messung, eine Wechselwirkung zwischen Quantensystem und </w:t>
      </w:r>
      <w:proofErr w:type="spellStart"/>
      <w:r w:rsidR="00AF48EA">
        <w:t>Restwelt</w:t>
      </w:r>
      <w:proofErr w:type="spellEnd"/>
      <w:r w:rsidR="00AF48EA">
        <w:t xml:space="preserve">, sind sie in einen Zustand gelangt, der nicht mehr als Produktvektor eines Vektors aus dem unitären Raum des Quantensystems und eines Vektors aus dem unitären Raum der </w:t>
      </w:r>
      <w:proofErr w:type="spellStart"/>
      <w:r w:rsidR="00AF48EA">
        <w:t>Restwelt</w:t>
      </w:r>
      <w:proofErr w:type="spellEnd"/>
      <w:r w:rsidR="00AF48EA">
        <w:t xml:space="preserve">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6D2A953A" wp14:editId="15ABB3EE">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77226D7A" wp14:editId="7ECECE1D">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9" r:lo="rId250" r:qs="rId251" r:cs="rId252"/>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F92B6A">
      <w:pPr>
        <w:pStyle w:val="Listenabsatz"/>
        <w:numPr>
          <w:ilvl w:val="0"/>
          <w:numId w:val="2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F92B6A">
      <w:pPr>
        <w:pStyle w:val="Listenabsatz"/>
        <w:numPr>
          <w:ilvl w:val="0"/>
          <w:numId w:val="28"/>
        </w:numPr>
      </w:pPr>
      <w:r>
        <w:t>Es gibt eine Korrespondenz manch</w:t>
      </w:r>
      <w:r w:rsidR="00FB2D21">
        <w:t xml:space="preserve">er Operatoren zu Größen der klassischen Punktmechanik. </w:t>
      </w:r>
    </w:p>
    <w:p w:rsidR="009A091C" w:rsidRDefault="0021645E" w:rsidP="00F92B6A">
      <w:pPr>
        <w:pStyle w:val="Listenabsatz"/>
        <w:numPr>
          <w:ilvl w:val="0"/>
          <w:numId w:val="2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w:t>
      </w:r>
      <w:proofErr w:type="spellStart"/>
      <w:r w:rsidR="001C6047">
        <w:t>Renormierung</w:t>
      </w:r>
      <w:proofErr w:type="spellEnd"/>
      <w:r w:rsidR="001C6047">
        <w:t>,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w:t>
      </w:r>
      <w:proofErr w:type="spellStart"/>
      <w:r w:rsidR="00916161">
        <w:t>Higgs</w:t>
      </w:r>
      <w:proofErr w:type="spellEnd"/>
      <w:r w:rsidR="00916161">
        <w:t>-Feld gehört hier hinein.</w:t>
      </w:r>
    </w:p>
    <w:p w:rsidR="00793FA4" w:rsidRDefault="0021645E" w:rsidP="00F92B6A">
      <w:pPr>
        <w:pStyle w:val="Listenabsatz"/>
        <w:numPr>
          <w:ilvl w:val="0"/>
          <w:numId w:val="2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ED6DE7">
      <w:pPr>
        <w:pStyle w:val="Listenabsatz"/>
        <w:numPr>
          <w:ilvl w:val="0"/>
          <w:numId w:val="29"/>
        </w:numPr>
      </w:pPr>
      <w:r>
        <w:t xml:space="preserve">Felder (elektrische, magnetische, Kernkräfte, </w:t>
      </w:r>
      <w:proofErr w:type="spellStart"/>
      <w:r>
        <w:t>Higgs</w:t>
      </w:r>
      <w:proofErr w:type="spellEnd"/>
      <w:r>
        <w:t>) können nicht quantentheoretisch erfasst werden, denn unsere Feldtheorien sind immer schon relativistisch. Diese Größen können nur auf klassischem Weg in die Gleichungen gebracht werden.</w:t>
      </w:r>
      <w:r w:rsidR="003632BC">
        <w:t xml:space="preserve"> Wir betreiben also nur </w:t>
      </w:r>
      <w:proofErr w:type="spellStart"/>
      <w:r w:rsidR="003632BC">
        <w:t>halblebig</w:t>
      </w:r>
      <w:proofErr w:type="spellEnd"/>
      <w:r w:rsidR="003632BC">
        <w:t xml:space="preserve"> Quantentheorie.</w:t>
      </w:r>
    </w:p>
    <w:p w:rsidR="00CD6963" w:rsidRDefault="00761A40" w:rsidP="0001367C">
      <w:pPr>
        <w:pStyle w:val="Listenabsatz"/>
        <w:numPr>
          <w:ilvl w:val="0"/>
          <w:numId w:val="2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2" w:name="_Ref480100584"/>
      <w:bookmarkStart w:id="153" w:name="_Toc480708937"/>
      <w:r>
        <w:t>Mathematische Formulierung</w:t>
      </w:r>
      <w:r w:rsidR="00BB0977">
        <w:t xml:space="preserve"> der nicht-relativistischen </w:t>
      </w:r>
      <w:r w:rsidR="004A350B">
        <w:t>Q</w:t>
      </w:r>
      <w:bookmarkEnd w:id="152"/>
      <w:r w:rsidR="007E694D">
        <w:t>uantenmechanik</w:t>
      </w:r>
      <w:bookmarkEnd w:id="153"/>
    </w:p>
    <w:p w:rsidR="00AF23C9" w:rsidRDefault="00094783" w:rsidP="0074757B">
      <w:pPr>
        <w:pStyle w:val="Listenabsatz"/>
        <w:numPr>
          <w:ilvl w:val="0"/>
          <w:numId w:val="36"/>
        </w:numPr>
      </w:pPr>
      <w:r>
        <w:t xml:space="preserve">Die Modellierung einer Welt erfolgt in einem </w:t>
      </w:r>
      <w:r w:rsidRPr="00D82C0D">
        <w:rPr>
          <w:b/>
        </w:rPr>
        <w:t>Hilbertraum</w:t>
      </w:r>
      <w:r w:rsidR="00C40ECE">
        <w:rPr>
          <w:b/>
        </w:rPr>
        <w:t xml:space="preserve"> H</w:t>
      </w:r>
      <w:r>
        <w:t>, d.h. einem vollständigen</w:t>
      </w:r>
      <w:r w:rsidR="00E87F4F">
        <w:rPr>
          <w:rStyle w:val="Funotenzeichen"/>
        </w:rPr>
        <w:footnoteReference w:id="31"/>
      </w:r>
      <w:r>
        <w:t xml:space="preserve"> unitären Raum.</w:t>
      </w:r>
      <w:r w:rsidR="003B5B76">
        <w:t xml:space="preserve"> Jeder Vektor </w:t>
      </w:r>
      <w:r w:rsidR="00EC713A">
        <w:t xml:space="preserve">|ψ&gt; </w:t>
      </w:r>
      <w:r w:rsidR="003B5B76">
        <w:t xml:space="preserve">des </w:t>
      </w:r>
      <w:proofErr w:type="spellStart"/>
      <w:r w:rsidR="003B5B76">
        <w:t>Hilbertraums</w:t>
      </w:r>
      <w:proofErr w:type="spellEnd"/>
      <w:r w:rsidR="003B5B76">
        <w:t xml:space="preserve"> ist ein möglicher Zustand der Welt.</w:t>
      </w:r>
    </w:p>
    <w:p w:rsidR="0070433B" w:rsidRDefault="0070433B" w:rsidP="0074757B">
      <w:pPr>
        <w:pStyle w:val="Listenabsatz"/>
        <w:numPr>
          <w:ilvl w:val="0"/>
          <w:numId w:val="36"/>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hermitescher Operatoren </w:t>
      </w:r>
      <w:r w:rsidR="004D19F3">
        <w:t>modelliert</w:t>
      </w:r>
      <w:r w:rsidR="00557927">
        <w:t>.</w:t>
      </w:r>
      <w:r w:rsidR="000C5E0B">
        <w:t xml:space="preserve"> </w:t>
      </w:r>
      <w:r w:rsidR="0033701C">
        <w:t>Die Eigenvektoren eines vollständigen Satzes spannen den gesamten Hilbertraum</w:t>
      </w:r>
      <w:r w:rsidR="00F422E8">
        <w:t xml:space="preserve"> auf</w:t>
      </w:r>
      <w:r w:rsidR="0033701C">
        <w:t xml:space="preserve">. </w:t>
      </w:r>
    </w:p>
    <w:p w:rsidR="00AD14BD" w:rsidRDefault="00F946CA" w:rsidP="0074757B">
      <w:pPr>
        <w:pStyle w:val="Listenabsatz"/>
        <w:numPr>
          <w:ilvl w:val="0"/>
          <w:numId w:val="36"/>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74757B">
      <w:pPr>
        <w:pStyle w:val="Listenabsatz"/>
        <w:numPr>
          <w:ilvl w:val="0"/>
          <w:numId w:val="36"/>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w:t>
      </w:r>
      <w:proofErr w:type="spellStart"/>
      <w:r w:rsidR="0009112A">
        <w:t>u</w:t>
      </w:r>
      <w:r w:rsidR="0009112A" w:rsidRPr="00AD14BD">
        <w:rPr>
          <w:vertAlign w:val="subscript"/>
        </w:rPr>
        <w:t>Λ</w:t>
      </w:r>
      <w:proofErr w:type="spellEnd"/>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Hilbertraum der Teilwelt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D10F5F">
      <w:pPr>
        <w:pStyle w:val="Listenabsatz"/>
        <w:numPr>
          <w:ilvl w:val="0"/>
          <w:numId w:val="36"/>
        </w:numPr>
        <w:rPr>
          <w:rStyle w:val="Hervorhebung"/>
          <w:i w:val="0"/>
          <w:iCs w:val="0"/>
        </w:rPr>
      </w:pPr>
      <w:r>
        <w:t xml:space="preserve">Die </w:t>
      </w:r>
      <w:r w:rsidRPr="00F77004">
        <w:rPr>
          <w:b/>
        </w:rPr>
        <w:t>Wahrscheinlichkeit</w:t>
      </w:r>
      <w:r w:rsidR="00E76AA0">
        <w:t xml:space="preserve"> w(Λ)</w:t>
      </w:r>
      <w:r>
        <w:t xml:space="preserve">, dass bei der Messung </w:t>
      </w:r>
      <w:r w:rsidR="002B0846">
        <w:t xml:space="preserve">an der Quantenwelt im Zustand |ψ&gt; der Messwert Λ angetroffen wird, ist </w:t>
      </w:r>
      <w:r w:rsidR="00216042">
        <w:br/>
      </w:r>
      <w:r w:rsidR="002E661B" w:rsidRPr="00F77004">
        <w:rPr>
          <w:noProof/>
          <w:shd w:val="clear" w:color="auto" w:fill="FFC000"/>
          <w:lang w:eastAsia="de-DE"/>
        </w:rPr>
        <w:drawing>
          <wp:inline distT="0" distB="0" distL="0" distR="0" wp14:anchorId="0ED02324" wp14:editId="61E0D000">
            <wp:extent cx="877826" cy="163068"/>
            <wp:effectExtent l="0" t="0" r="0" b="8890"/>
            <wp:docPr id="488" name="Grafik 488" descr="%FontSize=11&#10;%TeXFontSize=11&#10;\documentclass{article}&#10;\usepackage{physics}&#10;\pagestyle{empty}&#10;\begin{document}&#10;\[&#10;w(\Lambda) = \bra{u_\Lambda}\ket{\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lum/>
                    </a:blip>
                    <a:stretch>
                      <a:fillRect/>
                    </a:stretch>
                  </pic:blipFill>
                  <pic:spPr>
                    <a:xfrm>
                      <a:off x="0" y="0"/>
                      <a:ext cx="877826" cy="163068"/>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xml:space="preserve">. Hat L ein kontinuierliches Spektrum dann ist die Wahrscheinlichkeit, einen Messwert im Bereich </w:t>
      </w:r>
      <w:proofErr w:type="spellStart"/>
      <w:r w:rsidR="002E08A6">
        <w:t>dΛ</w:t>
      </w:r>
      <w:proofErr w:type="spellEnd"/>
      <w:r w:rsidR="002E08A6">
        <w:t xml:space="preserve"> um Λ zu finden</w:t>
      </w:r>
      <w:r w:rsidR="002E08A6">
        <w:br/>
      </w:r>
      <w:r w:rsidR="002E661B" w:rsidRPr="00D142AC">
        <w:rPr>
          <w:noProof/>
          <w:shd w:val="clear" w:color="auto" w:fill="FFC000"/>
          <w:lang w:eastAsia="de-DE"/>
        </w:rPr>
        <w:drawing>
          <wp:inline distT="0" distB="0" distL="0" distR="0" wp14:anchorId="18187F85" wp14:editId="7EE0C7DC">
            <wp:extent cx="1232919" cy="163068"/>
            <wp:effectExtent l="0" t="0" r="5715" b="8890"/>
            <wp:docPr id="489" name="Grafik 489" descr="%FontSize=11&#10;%TeXFontSize=11&#10;\documentclass{article}&#10;\usepackage{physics}&#10;\pagestyle{empty}&#10;\begin{document}&#10;\[&#10;dw(\Lambda) = |\bra{u_\Lambda}\ket{\psi}|^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blip>
                    <a:stretch>
                      <a:fillRect/>
                    </a:stretch>
                  </pic:blipFill>
                  <pic:spPr>
                    <a:xfrm>
                      <a:off x="0" y="0"/>
                      <a:ext cx="1232919" cy="163068"/>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B3E7B" w:rsidTr="004B3E7B">
        <w:tc>
          <w:tcPr>
            <w:tcW w:w="4256" w:type="pct"/>
            <w:shd w:val="clear" w:color="auto" w:fill="auto"/>
            <w:vAlign w:val="center"/>
          </w:tcPr>
          <w:p w:rsidR="004B3E7B" w:rsidRDefault="004B3E7B" w:rsidP="00C73FEF">
            <w:pPr>
              <w:jc w:val="center"/>
            </w:pPr>
            <w:r>
              <w:rPr>
                <w:noProof/>
                <w:lang w:eastAsia="de-DE"/>
              </w:rPr>
              <w:drawing>
                <wp:inline distT="0" distB="0" distL="0" distR="0" wp14:anchorId="266C4E5A" wp14:editId="2406929C">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1524" cy="1524"/>
                          </a:xfrm>
                          <a:prstGeom prst="rect">
                            <a:avLst/>
                          </a:prstGeom>
                          <a:noFill/>
                          <a:ln>
                            <a:noFill/>
                          </a:ln>
                        </pic:spPr>
                      </pic:pic>
                    </a:graphicData>
                  </a:graphic>
                </wp:inline>
              </w:drawing>
            </w:r>
            <w:r w:rsidR="00C73FEF">
              <w:rPr>
                <w:noProof/>
                <w:lang w:eastAsia="de-DE"/>
              </w:rPr>
              <w:drawing>
                <wp:inline distT="0" distB="0" distL="0" distR="0" wp14:anchorId="2B334231" wp14:editId="687F0B45">
                  <wp:extent cx="4262637" cy="263653"/>
                  <wp:effectExtent l="0" t="0" r="5080" b="3175"/>
                  <wp:docPr id="490" name="Grafik 490" descr="%FontSize=11&#10;%TeXFontSize=11&#10;\documentclass{article}&#10;\usepackage{physics}&#10;\usepackage{MnSymbol}&#10;\pagestyle{empty}&#10;\begin{document}&#10;\[&#10;1 = \sumint |\bra{u_\Lambda}\ket{\psi}|^2 d\Lambda = &#10;\sumint \bra{\psi}\ket{u_\Lambda} \bra{\psi}\ket{u_\Lambda}^* d\Lambda =&#10;\sumint \bra{\psi}\ket{u_\Lambda} \bra{u_\Lambda}\ket{\psi} d\Lambda &#10;= \bra{\psi}\ket{\ps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4262637"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4" w:name="NormierungZustandsvektor"/>
            <w:r>
              <w:fldChar w:fldCharType="begin"/>
            </w:r>
            <w:r>
              <w:instrText xml:space="preserve"> SEQ Eq \* MERGEFORMAT </w:instrText>
            </w:r>
            <w:r>
              <w:fldChar w:fldCharType="separate"/>
            </w:r>
            <w:r w:rsidR="008C4D79">
              <w:rPr>
                <w:noProof/>
              </w:rPr>
              <w:t>101</w:t>
            </w:r>
            <w:r>
              <w:fldChar w:fldCharType="end"/>
            </w:r>
            <w:bookmarkEnd w:id="154"/>
            <w:r>
              <w:t>)</w:t>
            </w:r>
          </w:p>
        </w:tc>
      </w:tr>
    </w:tbl>
    <w:p w:rsidR="00D10F5F" w:rsidRDefault="00993CC3" w:rsidP="00F801E5">
      <w:r>
        <w:br/>
      </w:r>
      <w:r w:rsidR="00BD3416">
        <w:t xml:space="preserve">Der </w:t>
      </w:r>
      <w:r w:rsidR="00BD3416" w:rsidRPr="00155D51">
        <w:rPr>
          <w:b/>
        </w:rPr>
        <w:t>Mittelwert</w:t>
      </w:r>
      <w:r w:rsidR="00BD3416">
        <w:t xml:space="preserve"> einer Observablen L wird mit &lt;L&gt; notiert. Genaue</w:t>
      </w:r>
      <w:r w:rsidR="003B3E38">
        <w:t>r</w:t>
      </w:r>
      <w:r w:rsidR="00BD3416">
        <w:t>: der Mittelwert der Observable L im Zustand ψ ist &lt;L&gt;</w:t>
      </w:r>
      <w:r w:rsidR="00BD3416" w:rsidRPr="00BD3416">
        <w:t xml:space="preserve"> </w:t>
      </w:r>
      <w:r w:rsidR="00BD3416" w:rsidRPr="00BD3416">
        <w:rPr>
          <w:vertAlign w:val="subscript"/>
        </w:rPr>
        <w:t>ψ</w:t>
      </w:r>
      <w:r w:rsidR="00BD3416">
        <w:t>.</w:t>
      </w:r>
      <w:r w:rsidR="00F2293A">
        <w:t xml:space="preserve"> Das Mittel über die Messwerte Λ</w:t>
      </w:r>
      <w:r w:rsidR="00D03F13">
        <w:t xml:space="preserve"> </w:t>
      </w:r>
      <w:r w:rsidR="00B055EC">
        <w:t xml:space="preserve">– der </w:t>
      </w:r>
      <w:r w:rsidR="00B055EC" w:rsidRPr="00B055EC">
        <w:rPr>
          <w:b/>
        </w:rPr>
        <w:t>Erwartungswert</w:t>
      </w:r>
      <w:r w:rsidR="00B055EC">
        <w:t xml:space="preserve"> - </w:t>
      </w:r>
      <w:r w:rsidR="00B56691">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258"/>
        <w:gridCol w:w="684"/>
      </w:tblGrid>
      <w:tr w:rsidR="00F46B1A" w:rsidTr="000F0E62">
        <w:tc>
          <w:tcPr>
            <w:tcW w:w="4256" w:type="pct"/>
            <w:shd w:val="clear" w:color="auto" w:fill="FFC000"/>
            <w:vAlign w:val="center"/>
          </w:tcPr>
          <w:p w:rsidR="00F46B1A" w:rsidRDefault="00DC29EB" w:rsidP="00F46B1A">
            <w:pPr>
              <w:jc w:val="center"/>
            </w:pPr>
            <w:r>
              <w:rPr>
                <w:noProof/>
                <w:lang w:eastAsia="de-DE"/>
              </w:rPr>
              <w:drawing>
                <wp:inline distT="0" distB="0" distL="0" distR="0" wp14:anchorId="646471D5" wp14:editId="7C6FD2F7">
                  <wp:extent cx="5155702" cy="263653"/>
                  <wp:effectExtent l="0" t="0" r="6985" b="3175"/>
                  <wp:docPr id="505" name="Grafik 505" descr="%FontSize=11&#10;%TeXFontSize=11&#10;\documentclass{article}&#10;\usepackage{physics} &#10;\usepackage{MnSymbol}&#10;\pagestyle{empty}&#10;\begin{document}&#10;\[&#10;\sumint w(\Lambda) \Lambda d\Lambda = &#10;\sumint|\braket{u_\Lambda}{\psi}|^2 \Lambda d\Lambda = &#10;\sumint \braket{\psi}{u_\Lambda} \Lambda \braket{u_\Lambda}{\psi} d\Lambda = \\&#10;\bra{\psi} (\sumint \Lambda \ket{u_\Lambda}\bra{u_\Lambda}) \ket{\psi} d\Lambd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5155702" cy="263653"/>
                          </a:xfrm>
                          <a:prstGeom prst="rect">
                            <a:avLst/>
                          </a:prstGeom>
                          <a:noFill/>
                          <a:ln>
                            <a:noFill/>
                          </a:ln>
                        </pic:spPr>
                      </pic:pic>
                    </a:graphicData>
                  </a:graphic>
                </wp:inline>
              </w:drawing>
            </w:r>
            <w:r w:rsidR="00812E4A">
              <w:br/>
            </w:r>
          </w:p>
          <w:p w:rsidR="005F0C8C" w:rsidRDefault="00DC29EB" w:rsidP="00F46B1A">
            <w:pPr>
              <w:jc w:val="center"/>
            </w:pPr>
            <w:r w:rsidRPr="000F0E62">
              <w:rPr>
                <w:noProof/>
                <w:lang w:eastAsia="de-DE"/>
              </w:rPr>
              <w:drawing>
                <wp:inline distT="0" distB="0" distL="0" distR="0" wp14:anchorId="5AD6339F" wp14:editId="668736C6">
                  <wp:extent cx="937262" cy="152400"/>
                  <wp:effectExtent l="0" t="0" r="0" b="0"/>
                  <wp:docPr id="504" name="Grafik 504" descr="%FontSize=11&#10;%TeXFontSize=11&#10;\documentclass{article}&#10;\usepackage{physics} &#10;\usepackage{MnSymbol}&#10;\usepackage{mathrsfs}&#10;\pagestyle{empty}&#10;\begin{document}&#10;\[&#10;\braket{\psi}{\mathscr{L}\psi} \equiv\, \langle\mathscr{L}\rangle_\ps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blip>
                          <a:stretch>
                            <a:fillRect/>
                          </a:stretch>
                        </pic:blipFill>
                        <pic:spPr>
                          <a:xfrm>
                            <a:off x="0" y="0"/>
                            <a:ext cx="937262" cy="152400"/>
                          </a:xfrm>
                          <a:prstGeom prst="rect">
                            <a:avLst/>
                          </a:prstGeom>
                          <a:noFill/>
                          <a:ln>
                            <a:noFill/>
                          </a:ln>
                        </pic:spPr>
                      </pic:pic>
                    </a:graphicData>
                  </a:graphic>
                </wp:inline>
              </w:drawing>
            </w:r>
          </w:p>
        </w:tc>
        <w:tc>
          <w:tcPr>
            <w:tcW w:w="478" w:type="pct"/>
            <w:shd w:val="clear" w:color="auto" w:fill="auto"/>
            <w:vAlign w:val="center"/>
          </w:tcPr>
          <w:p w:rsidR="00F46B1A" w:rsidRPr="00F46B1A" w:rsidRDefault="00F46B1A" w:rsidP="00F46B1A">
            <w:pPr>
              <w:jc w:val="right"/>
              <w:rPr>
                <w:rFonts w:ascii="Arial" w:hAnsi="Arial" w:cs="Arial"/>
                <w:vanish/>
                <w:sz w:val="16"/>
              </w:rPr>
            </w:pPr>
            <w:r w:rsidRPr="00F46B1A">
              <w:rPr>
                <w:rFonts w:ascii="Arial" w:hAnsi="Arial" w:cs="Arial"/>
                <w:vanish/>
                <w:sz w:val="16"/>
              </w:rPr>
              <w:t>MittelwertObservable</w:t>
            </w:r>
          </w:p>
        </w:tc>
        <w:tc>
          <w:tcPr>
            <w:tcW w:w="266" w:type="pct"/>
            <w:shd w:val="clear" w:color="auto" w:fill="auto"/>
            <w:vAlign w:val="center"/>
          </w:tcPr>
          <w:p w:rsidR="00F46B1A" w:rsidRDefault="00F46B1A" w:rsidP="00F46B1A">
            <w:pPr>
              <w:jc w:val="right"/>
            </w:pPr>
            <w:r>
              <w:t>(</w:t>
            </w:r>
            <w:bookmarkStart w:id="155" w:name="MittelwertObservable"/>
            <w:r>
              <w:fldChar w:fldCharType="begin"/>
            </w:r>
            <w:r>
              <w:instrText xml:space="preserve"> SEQ Eq \* MERGEFORMAT </w:instrText>
            </w:r>
            <w:r>
              <w:fldChar w:fldCharType="separate"/>
            </w:r>
            <w:r w:rsidR="008C4D79">
              <w:rPr>
                <w:noProof/>
              </w:rPr>
              <w:t>102</w:t>
            </w:r>
            <w:r>
              <w:fldChar w:fldCharType="end"/>
            </w:r>
            <w:bookmarkEnd w:id="155"/>
            <w:r>
              <w:t>)</w:t>
            </w:r>
          </w:p>
        </w:tc>
      </w:tr>
    </w:tbl>
    <w:p w:rsidR="00F9359B" w:rsidRDefault="00F9359B" w:rsidP="00F9359B">
      <w:r>
        <w:t xml:space="preserve">In Komponenten </w:t>
      </w:r>
      <w:r w:rsidR="0075635D">
        <w:t xml:space="preserve">einer beliebigen Basis </w:t>
      </w:r>
      <w:proofErr w:type="spellStart"/>
      <w:r w:rsidR="0075635D">
        <w:t>v</w:t>
      </w:r>
      <w:r w:rsidR="0075635D" w:rsidRPr="0075635D">
        <w:rPr>
          <w:vertAlign w:val="subscript"/>
        </w:rPr>
        <w:t>k</w:t>
      </w:r>
      <w:proofErr w:type="spellEnd"/>
      <w:r w:rsidR="0075635D">
        <w:t xml:space="preserve"> </w:t>
      </w:r>
      <w:r>
        <w:t>ausgedrückt</w:t>
      </w:r>
      <w:r w:rsidR="009C5C5D">
        <w:t xml:space="preserve"> (zweimal den Einheitsoperator</w:t>
      </w:r>
      <w:r w:rsidR="00BC48F4">
        <w:t xml:space="preserve"> </w:t>
      </w:r>
      <w:proofErr w:type="spellStart"/>
      <w:r w:rsidR="00D34545">
        <w:t>Σ|v</w:t>
      </w:r>
      <w:r w:rsidR="00D34545" w:rsidRPr="00D34545">
        <w:rPr>
          <w:vertAlign w:val="subscript"/>
        </w:rPr>
        <w:t>k</w:t>
      </w:r>
      <w:proofErr w:type="spellEnd"/>
      <w:r w:rsidR="00D34545">
        <w:t>&gt;&lt;</w:t>
      </w:r>
      <w:proofErr w:type="spellStart"/>
      <w:r w:rsidR="00D34545">
        <w:t>v</w:t>
      </w:r>
      <w:r w:rsidR="00D34545" w:rsidRPr="00D34545">
        <w:rPr>
          <w:vertAlign w:val="subscript"/>
        </w:rPr>
        <w:t>k</w:t>
      </w:r>
      <w:proofErr w:type="spellEnd"/>
      <w:r w:rsidR="00D34545">
        <w:t>|</w:t>
      </w:r>
      <w:r w:rsidR="009C5C5D">
        <w:t xml:space="preserve"> einschieben)</w:t>
      </w:r>
      <w:r w:rsidR="006C5489">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5CA5" w:rsidTr="00DC2E39">
        <w:tc>
          <w:tcPr>
            <w:tcW w:w="4256" w:type="pct"/>
            <w:shd w:val="clear" w:color="auto" w:fill="FFC000"/>
            <w:vAlign w:val="center"/>
          </w:tcPr>
          <w:p w:rsidR="00C55CA5" w:rsidRDefault="00C55CA5" w:rsidP="00C55CA5">
            <w:pPr>
              <w:jc w:val="center"/>
            </w:pPr>
            <w:r>
              <w:rPr>
                <w:noProof/>
                <w:lang w:eastAsia="de-DE"/>
              </w:rPr>
              <w:drawing>
                <wp:inline distT="0" distB="0" distL="0" distR="0" wp14:anchorId="048E2CDC" wp14:editId="5D5BB110">
                  <wp:extent cx="2410360" cy="288000"/>
                  <wp:effectExtent l="0" t="0" r="0" b="0"/>
                  <wp:docPr id="541" name="Grafik 541" descr="%FontSize=11&#10;%TeXFontSize=11&#10;\documentclass{article}&#10;\usepackage{physics} &#10;\usepackage{MnSymbol}&#10;\usepackage{mathrsfs}&#10;\pagestyle{empty}&#10;\begin{document}&#10;\[&#10;\langle\mathscr{L}\rangle_\psi = &#10;\sumint_k \sumint_{k'} L(k,k') \psi^*(k) \psi(k') dk dk'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blip>
                          <a:stretch>
                            <a:fillRect/>
                          </a:stretch>
                        </pic:blipFill>
                        <pic:spPr>
                          <a:xfrm>
                            <a:off x="0" y="0"/>
                            <a:ext cx="2410360" cy="288000"/>
                          </a:xfrm>
                          <a:prstGeom prst="rect">
                            <a:avLst/>
                          </a:prstGeom>
                          <a:noFill/>
                          <a:ln>
                            <a:noFill/>
                          </a:ln>
                        </pic:spPr>
                      </pic:pic>
                    </a:graphicData>
                  </a:graphic>
                </wp:inline>
              </w:drawing>
            </w:r>
          </w:p>
        </w:tc>
        <w:tc>
          <w:tcPr>
            <w:tcW w:w="478" w:type="pct"/>
            <w:shd w:val="clear" w:color="auto" w:fill="auto"/>
            <w:vAlign w:val="center"/>
          </w:tcPr>
          <w:p w:rsidR="00C55CA5" w:rsidRPr="00C55CA5" w:rsidRDefault="00C55CA5" w:rsidP="00C55CA5">
            <w:pPr>
              <w:jc w:val="right"/>
              <w:rPr>
                <w:rFonts w:ascii="Arial" w:hAnsi="Arial" w:cs="Arial"/>
                <w:vanish/>
                <w:sz w:val="16"/>
              </w:rPr>
            </w:pPr>
            <w:r w:rsidRPr="00C55CA5">
              <w:rPr>
                <w:rFonts w:ascii="Arial" w:hAnsi="Arial" w:cs="Arial"/>
                <w:vanish/>
                <w:sz w:val="16"/>
              </w:rPr>
              <w:t>MittelwertObservableKomponenten</w:t>
            </w:r>
          </w:p>
        </w:tc>
        <w:tc>
          <w:tcPr>
            <w:tcW w:w="266" w:type="pct"/>
            <w:shd w:val="clear" w:color="auto" w:fill="auto"/>
            <w:vAlign w:val="center"/>
          </w:tcPr>
          <w:p w:rsidR="00C55CA5" w:rsidRDefault="00C55CA5" w:rsidP="00C55CA5">
            <w:pPr>
              <w:jc w:val="right"/>
            </w:pPr>
            <w:r>
              <w:t>(</w:t>
            </w:r>
            <w:bookmarkStart w:id="156" w:name="MittelwertObservableKomponenten"/>
            <w:r>
              <w:fldChar w:fldCharType="begin"/>
            </w:r>
            <w:r>
              <w:instrText xml:space="preserve"> SEQ Eq \* MERGEFORMAT </w:instrText>
            </w:r>
            <w:r>
              <w:fldChar w:fldCharType="separate"/>
            </w:r>
            <w:r w:rsidR="008C4D79">
              <w:rPr>
                <w:noProof/>
              </w:rPr>
              <w:t>103</w:t>
            </w:r>
            <w:r>
              <w:fldChar w:fldCharType="end"/>
            </w:r>
            <w:bookmarkEnd w:id="156"/>
            <w:r>
              <w:t>)</w:t>
            </w:r>
          </w:p>
        </w:tc>
      </w:tr>
    </w:tbl>
    <w:p w:rsidR="00C55CA5" w:rsidRDefault="00C55CA5" w:rsidP="00F9359B"/>
    <w:p w:rsidR="00AF1116" w:rsidRDefault="00AF1116" w:rsidP="007059EB">
      <w:pPr>
        <w:pStyle w:val="berschrift4"/>
      </w:pPr>
      <w:r>
        <w:t xml:space="preserve">Streuung und </w:t>
      </w:r>
      <w:proofErr w:type="spellStart"/>
      <w:r>
        <w:t>Heisenbergsche</w:t>
      </w:r>
      <w:proofErr w:type="spellEnd"/>
      <w:r>
        <w:t xml:space="preserve"> Unschärferelation</w:t>
      </w:r>
    </w:p>
    <w:p w:rsidR="00674B04" w:rsidRDefault="00E930A7" w:rsidP="00674B04">
      <w:r>
        <w:t xml:space="preserve">Als Varianz (oder Streuung) </w:t>
      </w:r>
      <w:r w:rsidR="007F3C1B">
        <w:t xml:space="preserve">einer Zufallsvariable </w:t>
      </w:r>
      <w:r w:rsidR="002133E0">
        <w:t>wird der Erwartungswert der quadratischen Abweichung von ihrem Mittelwert &lt;L&gt; definiert. Nach dem Verschiebungssatz von Steiner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04C2E" w:rsidTr="00704C2E">
        <w:tc>
          <w:tcPr>
            <w:tcW w:w="4256" w:type="pct"/>
            <w:shd w:val="clear" w:color="auto" w:fill="auto"/>
            <w:vAlign w:val="center"/>
          </w:tcPr>
          <w:p w:rsidR="00704C2E" w:rsidRDefault="006F489F" w:rsidP="00704C2E">
            <w:pPr>
              <w:jc w:val="center"/>
            </w:pPr>
            <w:r>
              <w:rPr>
                <w:noProof/>
                <w:lang w:eastAsia="de-DE"/>
              </w:rPr>
              <w:drawing>
                <wp:inline distT="0" distB="0" distL="0" distR="0">
                  <wp:extent cx="3852680" cy="188976"/>
                  <wp:effectExtent l="0" t="0" r="0" b="1905"/>
                  <wp:docPr id="571" name="Grafik 571" descr="%FontSize=11&#10;%TeXFontSize=11&#10;\documentclass{article}&#10;\usepackage{physics} &#10;\usepackage{MnSymbol}&#10;\usepackage{mathrsfs}&#10;\usepackage{mathtools}&#10;\pagestyle{empty}&#10;\begin{document}&#10;\[&#10;\operatorname{Var}\mathscr{L} = &#10;\langle (\mathscr{L} - \langle\mathscr{L}\rangle)&#10;^2 \rangle \overset{Steiner}{=} &#10;\langle \mathscr{L}^2 \rangle - &#10;\langle \mathscr{L} \rangle^2 =&#10;\langle \psi | \mathscr{L}^2 \psi \rangle -&#10;\braket{\psi}{\mathscr{L}\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blip>
                          <a:stretch>
                            <a:fillRect/>
                          </a:stretch>
                        </pic:blipFill>
                        <pic:spPr>
                          <a:xfrm>
                            <a:off x="0" y="0"/>
                            <a:ext cx="3852680" cy="188976"/>
                          </a:xfrm>
                          <a:prstGeom prst="rect">
                            <a:avLst/>
                          </a:prstGeom>
                          <a:noFill/>
                          <a:ln>
                            <a:noFill/>
                          </a:ln>
                        </pic:spPr>
                      </pic:pic>
                    </a:graphicData>
                  </a:graphic>
                </wp:inline>
              </w:drawing>
            </w:r>
          </w:p>
        </w:tc>
        <w:tc>
          <w:tcPr>
            <w:tcW w:w="478" w:type="pct"/>
            <w:shd w:val="clear" w:color="auto" w:fill="auto"/>
            <w:vAlign w:val="center"/>
          </w:tcPr>
          <w:p w:rsidR="00704C2E" w:rsidRPr="00704C2E" w:rsidRDefault="00704C2E" w:rsidP="00704C2E">
            <w:pPr>
              <w:jc w:val="right"/>
              <w:rPr>
                <w:rFonts w:ascii="Arial" w:hAnsi="Arial" w:cs="Arial"/>
                <w:vanish/>
                <w:sz w:val="16"/>
              </w:rPr>
            </w:pPr>
            <w:r w:rsidRPr="00704C2E">
              <w:rPr>
                <w:rFonts w:ascii="Arial" w:hAnsi="Arial" w:cs="Arial"/>
                <w:vanish/>
                <w:sz w:val="16"/>
              </w:rPr>
              <w:t>Varianz</w:t>
            </w:r>
          </w:p>
        </w:tc>
        <w:tc>
          <w:tcPr>
            <w:tcW w:w="266" w:type="pct"/>
            <w:shd w:val="clear" w:color="auto" w:fill="auto"/>
            <w:vAlign w:val="center"/>
          </w:tcPr>
          <w:p w:rsidR="00704C2E" w:rsidRDefault="00704C2E" w:rsidP="00704C2E">
            <w:pPr>
              <w:jc w:val="right"/>
            </w:pPr>
            <w:r>
              <w:t>(</w:t>
            </w:r>
            <w:bookmarkStart w:id="157" w:name="Varianz"/>
            <w:r>
              <w:fldChar w:fldCharType="begin"/>
            </w:r>
            <w:r>
              <w:instrText xml:space="preserve"> SEQ Eq \* MERGEFORMAT </w:instrText>
            </w:r>
            <w:r>
              <w:fldChar w:fldCharType="separate"/>
            </w:r>
            <w:r w:rsidR="008C4D79">
              <w:rPr>
                <w:noProof/>
              </w:rPr>
              <w:t>104</w:t>
            </w:r>
            <w:r>
              <w:fldChar w:fldCharType="end"/>
            </w:r>
            <w:bookmarkEnd w:id="157"/>
            <w:r>
              <w:t>)</w:t>
            </w:r>
          </w:p>
        </w:tc>
      </w:tr>
    </w:tbl>
    <w:p w:rsidR="00F07F96" w:rsidRDefault="00F07F96" w:rsidP="00674B04"/>
    <w:p w:rsidR="00704C2E" w:rsidRDefault="00F07F96" w:rsidP="00674B04">
      <w:r>
        <w:t xml:space="preserve">Daraus folgt die </w:t>
      </w:r>
      <w:proofErr w:type="spellStart"/>
      <w:r w:rsidRPr="00572502">
        <w:rPr>
          <w:b/>
        </w:rPr>
        <w:t>Heisenbergsche</w:t>
      </w:r>
      <w:proofErr w:type="spellEnd"/>
      <w:r w:rsidRPr="00572502">
        <w:rPr>
          <w:b/>
        </w:rPr>
        <w:t xml:space="preserve"> Unschärferelation</w:t>
      </w:r>
      <w:r w:rsidR="009813FC">
        <w:rPr>
          <w:b/>
        </w:rPr>
        <w:t>.</w:t>
      </w:r>
      <w:r w:rsidR="009813FC">
        <w:t xml:space="preserve"> Für 2 Observable F und G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B1138" w:rsidTr="007B1138">
        <w:tc>
          <w:tcPr>
            <w:tcW w:w="4256" w:type="pct"/>
            <w:shd w:val="clear" w:color="auto" w:fill="auto"/>
            <w:vAlign w:val="center"/>
          </w:tcPr>
          <w:p w:rsidR="007B1138" w:rsidRDefault="00732F05" w:rsidP="007B1138">
            <w:pPr>
              <w:jc w:val="center"/>
            </w:pPr>
            <w:r>
              <w:rPr>
                <w:noProof/>
                <w:lang w:eastAsia="de-DE"/>
              </w:rPr>
              <w:drawing>
                <wp:inline distT="0" distB="0" distL="0" distR="0">
                  <wp:extent cx="1807468" cy="284989"/>
                  <wp:effectExtent l="0" t="0" r="2540" b="1270"/>
                  <wp:docPr id="550" name="Grafik 550" descr="%FontSize=11&#10;%TeXFontSize=11&#10;\documentclass{article}&#10;\usepackage{physics} &#10;\usepackage{MnSymbol}&#10;\usepackage{mathrsfs}&#10;\usepackage{mathtools}&#10;\pagestyle{empty}&#10;\begin{document}&#10;\[&#10;\sqrt{\operatorname{Var}\mathscr{F}} \sqrt{\operatorname{Var}\mathscr{G}} \geq &#10;\|\frac{i}{2}\langle \comm{\mathscr{F}}{\mathscr{G}}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blip>
                          <a:stretch>
                            <a:fillRect/>
                          </a:stretch>
                        </pic:blipFill>
                        <pic:spPr>
                          <a:xfrm>
                            <a:off x="0" y="0"/>
                            <a:ext cx="1807468" cy="284989"/>
                          </a:xfrm>
                          <a:prstGeom prst="rect">
                            <a:avLst/>
                          </a:prstGeom>
                          <a:noFill/>
                          <a:ln>
                            <a:noFill/>
                          </a:ln>
                        </pic:spPr>
                      </pic:pic>
                    </a:graphicData>
                  </a:graphic>
                </wp:inline>
              </w:drawing>
            </w:r>
          </w:p>
        </w:tc>
        <w:tc>
          <w:tcPr>
            <w:tcW w:w="478" w:type="pct"/>
            <w:shd w:val="clear" w:color="auto" w:fill="auto"/>
            <w:vAlign w:val="center"/>
          </w:tcPr>
          <w:p w:rsidR="007B1138" w:rsidRPr="007B1138" w:rsidRDefault="007B1138" w:rsidP="007B1138">
            <w:pPr>
              <w:jc w:val="right"/>
              <w:rPr>
                <w:rFonts w:ascii="Arial" w:hAnsi="Arial" w:cs="Arial"/>
                <w:vanish/>
                <w:sz w:val="16"/>
              </w:rPr>
            </w:pPr>
            <w:r w:rsidRPr="007B1138">
              <w:rPr>
                <w:rFonts w:ascii="Arial" w:hAnsi="Arial" w:cs="Arial"/>
                <w:vanish/>
                <w:sz w:val="16"/>
              </w:rPr>
              <w:t>Unschaerferelation</w:t>
            </w:r>
          </w:p>
        </w:tc>
        <w:tc>
          <w:tcPr>
            <w:tcW w:w="266" w:type="pct"/>
            <w:shd w:val="clear" w:color="auto" w:fill="auto"/>
            <w:vAlign w:val="center"/>
          </w:tcPr>
          <w:p w:rsidR="007B1138" w:rsidRDefault="007B1138" w:rsidP="007B1138">
            <w:pPr>
              <w:jc w:val="right"/>
            </w:pPr>
            <w:r>
              <w:t>(</w:t>
            </w:r>
            <w:bookmarkStart w:id="158" w:name="Unschaerferelation"/>
            <w:r>
              <w:fldChar w:fldCharType="begin"/>
            </w:r>
            <w:r>
              <w:instrText xml:space="preserve"> SEQ Eq \* MERGEFORMAT </w:instrText>
            </w:r>
            <w:r>
              <w:fldChar w:fldCharType="separate"/>
            </w:r>
            <w:r w:rsidR="008C4D79">
              <w:rPr>
                <w:noProof/>
              </w:rPr>
              <w:t>105</w:t>
            </w:r>
            <w:r>
              <w:fldChar w:fldCharType="end"/>
            </w:r>
            <w:bookmarkEnd w:id="158"/>
            <w:r>
              <w:t>)</w:t>
            </w:r>
          </w:p>
        </w:tc>
      </w:tr>
    </w:tbl>
    <w:p w:rsidR="007B1138" w:rsidRDefault="007B1138" w:rsidP="00674B04"/>
    <w:p w:rsidR="006B10D3" w:rsidRDefault="006B10D3" w:rsidP="00674B04">
      <w:r>
        <w:lastRenderedPageBreak/>
        <w:t>In der Wahrscheinlichkeitsinterpretation bedeutet diese Formel, dass es unverträgliche Observable gibt – solche deren Operator-Kommutato</w:t>
      </w:r>
      <w:r w:rsidR="00154DBC">
        <w:t>r nicht 0 ist. Eine höhere Genauigkeit bei der Messung der einen Observablen geht nur auf Kosten der Messgenauigkeit der anderen Variablen.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C0A3E" w:rsidTr="001327D5">
        <w:tc>
          <w:tcPr>
            <w:tcW w:w="4256" w:type="pct"/>
            <w:shd w:val="clear" w:color="auto" w:fill="92D050"/>
            <w:vAlign w:val="center"/>
          </w:tcPr>
          <w:p w:rsidR="005C0A3E" w:rsidRPr="001327D5" w:rsidRDefault="001327D5" w:rsidP="001327D5">
            <w:pPr>
              <w:rPr>
                <w:rStyle w:val="Buchtitel"/>
              </w:rPr>
            </w:pPr>
            <w:r>
              <w:rPr>
                <w:rStyle w:val="Buchtitel"/>
              </w:rPr>
              <w:t xml:space="preserve">Seminararbeit: Stelle die </w:t>
            </w:r>
            <w:proofErr w:type="spellStart"/>
            <w:r>
              <w:rPr>
                <w:rStyle w:val="Buchtitel"/>
              </w:rPr>
              <w:t>Heisenbergsche</w:t>
            </w:r>
            <w:proofErr w:type="spellEnd"/>
            <w:r>
              <w:rPr>
                <w:rStyle w:val="Buchtitel"/>
              </w:rPr>
              <w:t xml:space="preserve"> Unschärferelation vor!</w:t>
            </w:r>
          </w:p>
        </w:tc>
        <w:tc>
          <w:tcPr>
            <w:tcW w:w="478" w:type="pct"/>
            <w:shd w:val="clear" w:color="auto" w:fill="auto"/>
            <w:vAlign w:val="center"/>
          </w:tcPr>
          <w:p w:rsidR="005C0A3E" w:rsidRPr="005C0A3E" w:rsidRDefault="005C0A3E" w:rsidP="005C0A3E">
            <w:pPr>
              <w:jc w:val="right"/>
              <w:rPr>
                <w:rFonts w:ascii="Arial" w:hAnsi="Arial" w:cs="Arial"/>
                <w:vanish/>
                <w:sz w:val="16"/>
              </w:rPr>
            </w:pPr>
            <w:r w:rsidRPr="005C0A3E">
              <w:rPr>
                <w:rFonts w:ascii="Arial" w:hAnsi="Arial" w:cs="Arial"/>
                <w:vanish/>
                <w:sz w:val="16"/>
              </w:rPr>
              <w:t>SeminararbeitUnschaerferelation</w:t>
            </w:r>
          </w:p>
        </w:tc>
        <w:tc>
          <w:tcPr>
            <w:tcW w:w="266" w:type="pct"/>
            <w:shd w:val="clear" w:color="auto" w:fill="auto"/>
            <w:vAlign w:val="center"/>
          </w:tcPr>
          <w:p w:rsidR="005C0A3E" w:rsidRDefault="005C0A3E" w:rsidP="005C0A3E">
            <w:pPr>
              <w:jc w:val="right"/>
            </w:pPr>
            <w:r>
              <w:t>(</w:t>
            </w:r>
            <w:bookmarkStart w:id="159" w:name="SeminararbeitUnschaerferelation"/>
            <w:r>
              <w:fldChar w:fldCharType="begin"/>
            </w:r>
            <w:r>
              <w:instrText xml:space="preserve"> SEQ Eq \* MERGEFORMAT </w:instrText>
            </w:r>
            <w:r>
              <w:fldChar w:fldCharType="separate"/>
            </w:r>
            <w:r w:rsidR="008C4D79">
              <w:rPr>
                <w:noProof/>
              </w:rPr>
              <w:t>106</w:t>
            </w:r>
            <w:r>
              <w:fldChar w:fldCharType="end"/>
            </w:r>
            <w:bookmarkEnd w:id="159"/>
            <w:r>
              <w:t>)</w:t>
            </w:r>
          </w:p>
        </w:tc>
      </w:tr>
    </w:tbl>
    <w:p w:rsidR="00277CE5" w:rsidRPr="00674B04" w:rsidRDefault="00277CE5" w:rsidP="00674B04"/>
    <w:p w:rsidR="00F46B1A" w:rsidRDefault="007059EB" w:rsidP="007059EB">
      <w:pPr>
        <w:pStyle w:val="berschrift4"/>
      </w:pPr>
      <w:r>
        <w:t>Die zeitliche Entwicklung</w:t>
      </w:r>
    </w:p>
    <w:p w:rsidR="00E1525E" w:rsidRDefault="00235F58" w:rsidP="00E1525E">
      <w:r>
        <w:t xml:space="preserve">Wie die Welt </w:t>
      </w:r>
      <w:r w:rsidR="004F2BBF">
        <w:t>unserer Alltagsvorstellung soll sich auch die Gestalt einer Quantenwelt mit der</w:t>
      </w:r>
      <w:r w:rsidR="00F734B6">
        <w:t xml:space="preserve"> Zeit</w:t>
      </w:r>
      <w:r w:rsidR="009B6E59">
        <w:t xml:space="preserve"> von selbst</w:t>
      </w:r>
      <w:r w:rsidR="00F734B6">
        <w:t xml:space="preserve"> ändern können, ohne dass von außen eingegriffen wird.</w:t>
      </w:r>
      <w:r w:rsidR="00620016">
        <w:t xml:space="preserve"> Die Quantenwelt soll aber stets in ihrem Hilbertraum </w:t>
      </w:r>
      <w:r w:rsidR="00A00476">
        <w:t>bleiben</w:t>
      </w:r>
      <w:r w:rsidR="00620016">
        <w:t>. Das heißt</w:t>
      </w:r>
      <w:r>
        <w:t xml:space="preserve"> mathematisch</w:t>
      </w:r>
      <w:r w:rsidR="00620016">
        <w:t>, dass ihr Zustandsvektor |ψ</w:t>
      </w:r>
      <w:r w:rsidR="002C27A9">
        <w:t>(</w:t>
      </w:r>
      <w:r w:rsidRPr="002C27A9">
        <w:t>t</w:t>
      </w:r>
      <w:r w:rsidRPr="002C27A9">
        <w:rPr>
          <w:vertAlign w:val="subscript"/>
        </w:rPr>
        <w:t>0</w:t>
      </w:r>
      <w:r w:rsidR="002C27A9" w:rsidRPr="002C27A9">
        <w:t>)</w:t>
      </w:r>
      <w:r>
        <w:t xml:space="preserve">&gt; </w:t>
      </w:r>
      <w:r w:rsidR="00CA0324">
        <w:t>zur Zeit t</w:t>
      </w:r>
      <w:r w:rsidR="00CA0324" w:rsidRPr="00CA0324">
        <w:rPr>
          <w:vertAlign w:val="subscript"/>
        </w:rPr>
        <w:t>0</w:t>
      </w:r>
      <w:r w:rsidR="00CA0324">
        <w:t xml:space="preserve"> </w:t>
      </w:r>
      <w:r>
        <w:t>auf einen anderen Zustandsvektor |ψ</w:t>
      </w:r>
      <w:r w:rsidR="002C27A9">
        <w:t>(</w:t>
      </w:r>
      <w:r w:rsidRPr="002C27A9">
        <w:t>t</w:t>
      </w:r>
      <w:r w:rsidRPr="00885966">
        <w:rPr>
          <w:vertAlign w:val="subscript"/>
        </w:rPr>
        <w:t>1</w:t>
      </w:r>
      <w:r w:rsidR="002C27A9" w:rsidRPr="002C27A9">
        <w:t>)</w:t>
      </w:r>
      <w:r>
        <w:t xml:space="preserve">&gt; </w:t>
      </w:r>
      <w:r w:rsidR="00CA0324">
        <w:t>zur Zeit t</w:t>
      </w:r>
      <w:r w:rsidR="00CA0324" w:rsidRPr="00CA0324">
        <w:rPr>
          <w:vertAlign w:val="subscript"/>
        </w:rPr>
        <w:t>1</w:t>
      </w:r>
      <w:r w:rsidR="00CA0324">
        <w:t xml:space="preserve"> </w:t>
      </w:r>
      <w:r w:rsidR="00F7582C">
        <w:t>innerhalb von H</w:t>
      </w:r>
      <w:r w:rsidR="00620016">
        <w:t xml:space="preserve"> </w:t>
      </w:r>
      <w:r>
        <w:t>abgebildet wird</w:t>
      </w:r>
      <w:r w:rsidR="00620016">
        <w:t>.</w:t>
      </w:r>
      <w:r w:rsidR="009B6E59">
        <w:t xml:space="preserve"> Wenn der neue Zustand </w:t>
      </w:r>
      <w:r>
        <w:t xml:space="preserve">wieder </w:t>
      </w:r>
      <w:r w:rsidR="00A12D62">
        <w:t xml:space="preserve">die Wahrscheinlichkeiten von Messwerten definieren soll, so muss auch er den Betrag 1 haben. </w:t>
      </w:r>
    </w:p>
    <w:p w:rsidR="0035780C" w:rsidRDefault="0035780C" w:rsidP="00E1525E">
      <w:r>
        <w:t xml:space="preserve">Die Abbildung von einem Vektor </w:t>
      </w:r>
      <w:r w:rsidR="00741AA9">
        <w:t xml:space="preserve">auf einen anderen Vektor bewerkstelligt ein Operator. Er soll wieder linear sein. Da er den Betrag von Vektoren unverändert lassen soll, muss er unitär sein. Die zeitliche Entwicklung wird also durch einen </w:t>
      </w:r>
      <w:r w:rsidR="00741AA9" w:rsidRPr="00D71428">
        <w:rPr>
          <w:b/>
        </w:rPr>
        <w:t>unitären Zeitverschiebungsoperator</w:t>
      </w:r>
      <w:r w:rsidR="00741AA9">
        <w:t xml:space="preserve"> T beschrieben: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064E8" w:rsidTr="004064E8">
        <w:tc>
          <w:tcPr>
            <w:tcW w:w="4256" w:type="pct"/>
            <w:shd w:val="clear" w:color="auto" w:fill="auto"/>
            <w:vAlign w:val="center"/>
          </w:tcPr>
          <w:p w:rsidR="004064E8" w:rsidRDefault="009D3962" w:rsidP="004064E8">
            <w:pPr>
              <w:jc w:val="center"/>
            </w:pPr>
            <w:r>
              <w:rPr>
                <w:noProof/>
                <w:lang w:eastAsia="de-DE"/>
              </w:rPr>
              <w:drawing>
                <wp:inline distT="0" distB="0" distL="0" distR="0">
                  <wp:extent cx="2254001" cy="225552"/>
                  <wp:effectExtent l="0" t="0" r="0" b="3175"/>
                  <wp:docPr id="524" name="Grafik 524" descr="%FontSize=11&#10;%TeXFontSize=11&#10;\documentclass{article}&#10;\usepackage{physics} &#10;\usepackage{MnSymbol}&#10;\usepackage{mathtools}&#10;\usepackage{mathrsfs}&#10;\pagestyle{empty}&#10;\begin{document}&#10;\[&#10;\ket{\psi(t_0)} \xrightarrow{\mathscr{T}(t,t_0)} \ket{\psi(t)} = \mathscr{T}(t,t_0)\ket{\psi(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blip>
                          <a:stretch>
                            <a:fillRect/>
                          </a:stretch>
                        </pic:blipFill>
                        <pic:spPr>
                          <a:xfrm>
                            <a:off x="0" y="0"/>
                            <a:ext cx="2254001" cy="225552"/>
                          </a:xfrm>
                          <a:prstGeom prst="rect">
                            <a:avLst/>
                          </a:prstGeom>
                          <a:noFill/>
                          <a:ln>
                            <a:noFill/>
                          </a:ln>
                        </pic:spPr>
                      </pic:pic>
                    </a:graphicData>
                  </a:graphic>
                </wp:inline>
              </w:drawing>
            </w:r>
          </w:p>
        </w:tc>
        <w:tc>
          <w:tcPr>
            <w:tcW w:w="478" w:type="pct"/>
            <w:shd w:val="clear" w:color="auto" w:fill="auto"/>
            <w:vAlign w:val="center"/>
          </w:tcPr>
          <w:p w:rsidR="004064E8" w:rsidRPr="004064E8" w:rsidRDefault="004064E8" w:rsidP="004064E8">
            <w:pPr>
              <w:jc w:val="right"/>
              <w:rPr>
                <w:rFonts w:ascii="Arial" w:hAnsi="Arial" w:cs="Arial"/>
                <w:vanish/>
                <w:sz w:val="16"/>
              </w:rPr>
            </w:pPr>
            <w:r w:rsidRPr="004064E8">
              <w:rPr>
                <w:rFonts w:ascii="Arial" w:hAnsi="Arial" w:cs="Arial"/>
                <w:vanish/>
                <w:sz w:val="16"/>
              </w:rPr>
              <w:t>Zeitentwicklung</w:t>
            </w:r>
          </w:p>
        </w:tc>
        <w:tc>
          <w:tcPr>
            <w:tcW w:w="266" w:type="pct"/>
            <w:shd w:val="clear" w:color="auto" w:fill="auto"/>
            <w:vAlign w:val="center"/>
          </w:tcPr>
          <w:p w:rsidR="004064E8" w:rsidRDefault="004064E8" w:rsidP="004064E8">
            <w:pPr>
              <w:jc w:val="right"/>
            </w:pPr>
            <w:r>
              <w:t>(</w:t>
            </w:r>
            <w:bookmarkStart w:id="160" w:name="Zeitentwicklung"/>
            <w:r>
              <w:fldChar w:fldCharType="begin"/>
            </w:r>
            <w:r>
              <w:instrText xml:space="preserve"> SEQ Eq \* MERGEFORMAT </w:instrText>
            </w:r>
            <w:r>
              <w:fldChar w:fldCharType="separate"/>
            </w:r>
            <w:r w:rsidR="008C4D79">
              <w:rPr>
                <w:noProof/>
              </w:rPr>
              <w:t>107</w:t>
            </w:r>
            <w:r>
              <w:fldChar w:fldCharType="end"/>
            </w:r>
            <w:bookmarkEnd w:id="160"/>
            <w:r>
              <w:t>)</w:t>
            </w:r>
          </w:p>
        </w:tc>
      </w:tr>
    </w:tbl>
    <w:p w:rsidR="004064E8" w:rsidRDefault="00C577FA" w:rsidP="00E1525E">
      <w:r>
        <w:t xml:space="preserve">Zwei Zeitverschiebungsoperationen </w:t>
      </w:r>
      <w:r w:rsidR="00BF75A6">
        <w:t>t</w:t>
      </w:r>
      <w:r w:rsidR="00BF75A6" w:rsidRPr="00BF75A6">
        <w:rPr>
          <w:vertAlign w:val="subscript"/>
        </w:rPr>
        <w:t>0</w:t>
      </w:r>
      <w:r w:rsidR="00432A8E">
        <w:t xml:space="preserve"> </w:t>
      </w:r>
      <w:r w:rsidR="00AC6181">
        <w:t>→</w:t>
      </w:r>
      <w:r w:rsidR="00432A8E">
        <w:t xml:space="preserve"> </w:t>
      </w:r>
      <w:r w:rsidR="00BF75A6">
        <w:t>t</w:t>
      </w:r>
      <w:r w:rsidR="00BF75A6" w:rsidRPr="00BF75A6">
        <w:rPr>
          <w:vertAlign w:val="subscript"/>
        </w:rPr>
        <w:t>1</w:t>
      </w:r>
      <w:r w:rsidR="00BF75A6">
        <w:t xml:space="preserve"> und t</w:t>
      </w:r>
      <w:r w:rsidR="00BF75A6" w:rsidRPr="00BF75A6">
        <w:rPr>
          <w:vertAlign w:val="subscript"/>
        </w:rPr>
        <w:t>1</w:t>
      </w:r>
      <w:r w:rsidR="00432A8E">
        <w:t xml:space="preserve"> </w:t>
      </w:r>
      <w:r w:rsidR="00AC6181">
        <w:t>→</w:t>
      </w:r>
      <w:r w:rsidR="00432A8E">
        <w:t xml:space="preserve"> </w:t>
      </w:r>
      <w:r w:rsidR="00BF75A6">
        <w:t xml:space="preserve">t </w:t>
      </w:r>
      <w:r>
        <w:t>hintereinander si</w:t>
      </w:r>
      <w:r w:rsidR="008C688E">
        <w:t>nd wieder eine Zeitverschiebung</w:t>
      </w:r>
      <w:r w:rsidR="00C76946">
        <w:t>soperation</w:t>
      </w:r>
      <w:r w:rsidR="00AC6181">
        <w:t xml:space="preserve"> t</w:t>
      </w:r>
      <w:r w:rsidR="00AC6181">
        <w:rPr>
          <w:vertAlign w:val="subscript"/>
        </w:rPr>
        <w:t>0</w:t>
      </w:r>
      <w:r w:rsidR="00432A8E">
        <w:t xml:space="preserve"> </w:t>
      </w:r>
      <w:r w:rsidR="00AC6181">
        <w:t>→</w:t>
      </w:r>
      <w:r w:rsidR="00432A8E">
        <w:t xml:space="preserve"> </w:t>
      </w:r>
      <w:r w:rsidR="00AC6181">
        <w:t>t</w:t>
      </w:r>
      <w:r w:rsidR="008C688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F75A6" w:rsidTr="00BF75A6">
        <w:tc>
          <w:tcPr>
            <w:tcW w:w="4256" w:type="pct"/>
            <w:shd w:val="clear" w:color="auto" w:fill="auto"/>
            <w:vAlign w:val="center"/>
          </w:tcPr>
          <w:p w:rsidR="00BF75A6" w:rsidRDefault="00770EBC" w:rsidP="00BF75A6">
            <w:pPr>
              <w:jc w:val="center"/>
            </w:pPr>
            <w:r>
              <w:rPr>
                <w:noProof/>
                <w:lang w:eastAsia="de-DE"/>
              </w:rPr>
              <w:drawing>
                <wp:inline distT="0" distB="0" distL="0" distR="0">
                  <wp:extent cx="1578867" cy="140208"/>
                  <wp:effectExtent l="0" t="0" r="2540" b="0"/>
                  <wp:docPr id="519" name="Grafik 519" descr="%FontSize=11&#10;%TeXFontSize=11&#10;\documentclass{article}&#10;\usepackage{physics} &#10;\usepackage{MnSymbol}&#10;\usepackage{mathtools}&#10;\usepackage{mathrsfs}&#10;\pagestyle{empty}&#10;\begin{document}&#10;\[&#10;\mathscr{T}(t,t_1) \mathscr{T}(t_1,t_0) =&#10;\mathscr{T}(t,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blip>
                          <a:stretch>
                            <a:fillRect/>
                          </a:stretch>
                        </pic:blipFill>
                        <pic:spPr>
                          <a:xfrm>
                            <a:off x="0" y="0"/>
                            <a:ext cx="1578867" cy="140208"/>
                          </a:xfrm>
                          <a:prstGeom prst="rect">
                            <a:avLst/>
                          </a:prstGeom>
                          <a:noFill/>
                          <a:ln>
                            <a:noFill/>
                          </a:ln>
                        </pic:spPr>
                      </pic:pic>
                    </a:graphicData>
                  </a:graphic>
                </wp:inline>
              </w:drawing>
            </w:r>
          </w:p>
        </w:tc>
        <w:tc>
          <w:tcPr>
            <w:tcW w:w="478" w:type="pct"/>
            <w:shd w:val="clear" w:color="auto" w:fill="auto"/>
            <w:vAlign w:val="center"/>
          </w:tcPr>
          <w:p w:rsidR="00BF75A6" w:rsidRPr="00BF75A6" w:rsidRDefault="00BF75A6" w:rsidP="00BF75A6">
            <w:pPr>
              <w:jc w:val="right"/>
              <w:rPr>
                <w:rFonts w:ascii="Arial" w:hAnsi="Arial" w:cs="Arial"/>
                <w:vanish/>
                <w:sz w:val="16"/>
              </w:rPr>
            </w:pPr>
            <w:r w:rsidRPr="00BF75A6">
              <w:rPr>
                <w:rFonts w:ascii="Arial" w:hAnsi="Arial" w:cs="Arial"/>
                <w:vanish/>
                <w:sz w:val="16"/>
              </w:rPr>
              <w:t>VerkettungZeitverschiebung</w:t>
            </w:r>
          </w:p>
        </w:tc>
        <w:tc>
          <w:tcPr>
            <w:tcW w:w="266" w:type="pct"/>
            <w:shd w:val="clear" w:color="auto" w:fill="auto"/>
            <w:vAlign w:val="center"/>
          </w:tcPr>
          <w:p w:rsidR="00BF75A6" w:rsidRDefault="00BF75A6" w:rsidP="00BF75A6">
            <w:pPr>
              <w:jc w:val="right"/>
            </w:pPr>
            <w:r>
              <w:t>(</w:t>
            </w:r>
            <w:bookmarkStart w:id="161" w:name="VerkettungZeitverschiebung"/>
            <w:r>
              <w:fldChar w:fldCharType="begin"/>
            </w:r>
            <w:r>
              <w:instrText xml:space="preserve"> SEQ Eq \* MERGEFORMAT </w:instrText>
            </w:r>
            <w:r>
              <w:fldChar w:fldCharType="separate"/>
            </w:r>
            <w:r w:rsidR="008C4D79">
              <w:rPr>
                <w:noProof/>
              </w:rPr>
              <w:t>108</w:t>
            </w:r>
            <w:r>
              <w:fldChar w:fldCharType="end"/>
            </w:r>
            <w:bookmarkEnd w:id="161"/>
            <w:r>
              <w:t>)</w:t>
            </w:r>
          </w:p>
        </w:tc>
      </w:tr>
    </w:tbl>
    <w:p w:rsidR="00BF75A6" w:rsidRDefault="00B019C0" w:rsidP="00E1525E">
      <w:r>
        <w:t xml:space="preserve">Verschiebung um keinen Zeitunterschied </w:t>
      </w:r>
      <w:r w:rsidR="007D5832">
        <w:t xml:space="preserve">t → t </w:t>
      </w:r>
      <w:r>
        <w:t>ist die Einheitsoperation: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147C" w:rsidTr="0036147C">
        <w:tc>
          <w:tcPr>
            <w:tcW w:w="4256" w:type="pct"/>
            <w:shd w:val="clear" w:color="auto" w:fill="auto"/>
            <w:vAlign w:val="center"/>
          </w:tcPr>
          <w:p w:rsidR="0036147C" w:rsidRDefault="00293160" w:rsidP="0036147C">
            <w:pPr>
              <w:jc w:val="center"/>
            </w:pPr>
            <w:r>
              <w:rPr>
                <w:noProof/>
                <w:lang w:eastAsia="de-DE"/>
              </w:rPr>
              <w:drawing>
                <wp:inline distT="0" distB="0" distL="0" distR="0">
                  <wp:extent cx="592837" cy="140208"/>
                  <wp:effectExtent l="0" t="0" r="0" b="0"/>
                  <wp:docPr id="517" name="Grafik 517" descr="%FontSize=11&#10;%TeXFontSize=11&#10;\documentclass{article}&#10;\usepackage{physics} &#10;\usepackage{MnSymbol}&#10;\usepackage{mathtools}&#10;\usepackage{mathrsfs}&#10;\pagestyle{empty}&#10;\begin{document}&#10;\[&#10;\mathscr{T}(t,t) =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blip>
                          <a:stretch>
                            <a:fillRect/>
                          </a:stretch>
                        </pic:blipFill>
                        <pic:spPr>
                          <a:xfrm>
                            <a:off x="0" y="0"/>
                            <a:ext cx="592837" cy="140208"/>
                          </a:xfrm>
                          <a:prstGeom prst="rect">
                            <a:avLst/>
                          </a:prstGeom>
                          <a:noFill/>
                          <a:ln>
                            <a:noFill/>
                          </a:ln>
                        </pic:spPr>
                      </pic:pic>
                    </a:graphicData>
                  </a:graphic>
                </wp:inline>
              </w:drawing>
            </w:r>
          </w:p>
        </w:tc>
        <w:tc>
          <w:tcPr>
            <w:tcW w:w="478" w:type="pct"/>
            <w:shd w:val="clear" w:color="auto" w:fill="auto"/>
            <w:vAlign w:val="center"/>
          </w:tcPr>
          <w:p w:rsidR="0036147C" w:rsidRPr="0036147C" w:rsidRDefault="0036147C" w:rsidP="0036147C">
            <w:pPr>
              <w:jc w:val="right"/>
              <w:rPr>
                <w:rFonts w:ascii="Arial" w:hAnsi="Arial" w:cs="Arial"/>
                <w:vanish/>
                <w:sz w:val="16"/>
              </w:rPr>
            </w:pPr>
            <w:r w:rsidRPr="0036147C">
              <w:rPr>
                <w:rFonts w:ascii="Arial" w:hAnsi="Arial" w:cs="Arial"/>
                <w:vanish/>
                <w:sz w:val="16"/>
              </w:rPr>
              <w:t>KeineZeitverschiebung</w:t>
            </w:r>
          </w:p>
        </w:tc>
        <w:tc>
          <w:tcPr>
            <w:tcW w:w="266" w:type="pct"/>
            <w:shd w:val="clear" w:color="auto" w:fill="auto"/>
            <w:vAlign w:val="center"/>
          </w:tcPr>
          <w:p w:rsidR="0036147C" w:rsidRDefault="0036147C" w:rsidP="0036147C">
            <w:pPr>
              <w:jc w:val="right"/>
            </w:pPr>
            <w:r>
              <w:t>(</w:t>
            </w:r>
            <w:bookmarkStart w:id="162" w:name="KeineZeitverschiebung"/>
            <w:r>
              <w:fldChar w:fldCharType="begin"/>
            </w:r>
            <w:r>
              <w:instrText xml:space="preserve"> SEQ Eq \* MERGEFORMAT </w:instrText>
            </w:r>
            <w:r>
              <w:fldChar w:fldCharType="separate"/>
            </w:r>
            <w:r w:rsidR="008C4D79">
              <w:rPr>
                <w:noProof/>
              </w:rPr>
              <w:t>109</w:t>
            </w:r>
            <w:r>
              <w:fldChar w:fldCharType="end"/>
            </w:r>
            <w:bookmarkEnd w:id="162"/>
            <w:r>
              <w:t>)</w:t>
            </w:r>
          </w:p>
        </w:tc>
      </w:tr>
    </w:tbl>
    <w:p w:rsidR="00F91F21" w:rsidRDefault="00F91F21" w:rsidP="00E1525E">
      <w:r>
        <w:t>Die zeitliche Entwicklung des Weltzustands wird in der QM also durch die Drehung eines Einheitsvektors in einem viel- bis unendlich-dimensionalen Hilbertraum beschrieben.</w:t>
      </w:r>
    </w:p>
    <w:p w:rsidR="006F3603" w:rsidRDefault="00380B01" w:rsidP="00E1525E">
      <w:r>
        <w:t>Ableitung von (</w:t>
      </w:r>
      <w:r>
        <w:fldChar w:fldCharType="begin"/>
      </w:r>
      <w:r>
        <w:instrText xml:space="preserve"> REF Zeitentwicklung \h </w:instrText>
      </w:r>
      <w:r>
        <w:fldChar w:fldCharType="separate"/>
      </w:r>
      <w:r w:rsidR="008C4D79">
        <w:rPr>
          <w:noProof/>
        </w:rPr>
        <w:t>107</w:t>
      </w:r>
      <w:r>
        <w:fldChar w:fldCharType="end"/>
      </w:r>
      <w:r>
        <w:t>) nach t ergibt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45902" w:rsidTr="00045902">
        <w:tc>
          <w:tcPr>
            <w:tcW w:w="4256" w:type="pct"/>
            <w:shd w:val="clear" w:color="auto" w:fill="auto"/>
            <w:vAlign w:val="center"/>
          </w:tcPr>
          <w:p w:rsidR="00045902" w:rsidRDefault="00A718C7" w:rsidP="00045902">
            <w:pPr>
              <w:jc w:val="center"/>
            </w:pPr>
            <w:r>
              <w:rPr>
                <w:noProof/>
                <w:lang w:eastAsia="de-DE"/>
              </w:rPr>
              <w:drawing>
                <wp:inline distT="0" distB="0" distL="0" distR="0">
                  <wp:extent cx="1543508" cy="324000"/>
                  <wp:effectExtent l="0" t="0" r="0" b="0"/>
                  <wp:docPr id="534" name="Grafik 534" descr="%FontSize=11&#10;%TeXFontSize=11&#10;\documentclass{article}&#10;\usepackage{physics} &#10;\usepackage{MnSymbol}&#10;\usepackage{mathrsfs}&#10;\usepackage{mathtools}&#10;\pagestyle{empty}&#10;\begin{document}&#10;\[&#10;\frac{\partial{\ket{\psi(t)}}}{\partial{t}} =&#10;\frac{\partial{\mathscr{T}(t,t_0)}}{\partial{t}}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6">
                            <a:lum/>
                          </a:blip>
                          <a:srcRect t="1" b="-6643"/>
                          <a:stretch/>
                        </pic:blipFill>
                        <pic:spPr bwMode="auto">
                          <a:xfrm>
                            <a:off x="0" y="0"/>
                            <a:ext cx="1540767" cy="32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 w:type="pct"/>
            <w:shd w:val="clear" w:color="auto" w:fill="auto"/>
            <w:vAlign w:val="center"/>
          </w:tcPr>
          <w:p w:rsidR="00045902" w:rsidRPr="00045902" w:rsidRDefault="00045902" w:rsidP="00045902">
            <w:pPr>
              <w:jc w:val="right"/>
              <w:rPr>
                <w:rFonts w:ascii="Arial" w:hAnsi="Arial" w:cs="Arial"/>
                <w:vanish/>
                <w:sz w:val="16"/>
              </w:rPr>
            </w:pPr>
            <w:r w:rsidRPr="00045902">
              <w:rPr>
                <w:rFonts w:ascii="Arial" w:hAnsi="Arial" w:cs="Arial"/>
                <w:vanish/>
                <w:sz w:val="16"/>
              </w:rPr>
              <w:t>AbleitungZeitentwicklung</w:t>
            </w:r>
          </w:p>
        </w:tc>
        <w:tc>
          <w:tcPr>
            <w:tcW w:w="266" w:type="pct"/>
            <w:shd w:val="clear" w:color="auto" w:fill="auto"/>
            <w:vAlign w:val="center"/>
          </w:tcPr>
          <w:p w:rsidR="00045902" w:rsidRDefault="00045902" w:rsidP="00045902">
            <w:pPr>
              <w:jc w:val="right"/>
            </w:pPr>
            <w:r>
              <w:t>(</w:t>
            </w:r>
            <w:bookmarkStart w:id="163" w:name="AbleitungZeitentwicklung"/>
            <w:r>
              <w:fldChar w:fldCharType="begin"/>
            </w:r>
            <w:r>
              <w:instrText xml:space="preserve"> SEQ Eq \* MERGEFORMAT </w:instrText>
            </w:r>
            <w:r>
              <w:fldChar w:fldCharType="separate"/>
            </w:r>
            <w:r w:rsidR="008C4D79">
              <w:rPr>
                <w:noProof/>
              </w:rPr>
              <w:t>110</w:t>
            </w:r>
            <w:r>
              <w:fldChar w:fldCharType="end"/>
            </w:r>
            <w:bookmarkEnd w:id="163"/>
            <w:r>
              <w:t>)</w:t>
            </w:r>
          </w:p>
        </w:tc>
      </w:tr>
    </w:tbl>
    <w:p w:rsidR="00482072" w:rsidRDefault="00291032" w:rsidP="00482072">
      <w:r>
        <w:t>Als Hamilton-Operator wird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295" w:rsidTr="00002295">
        <w:tc>
          <w:tcPr>
            <w:tcW w:w="4256" w:type="pct"/>
            <w:shd w:val="clear" w:color="auto" w:fill="auto"/>
            <w:vAlign w:val="center"/>
          </w:tcPr>
          <w:p w:rsidR="00002295" w:rsidRDefault="00C505E7" w:rsidP="00002295">
            <w:pPr>
              <w:jc w:val="center"/>
            </w:pPr>
            <w:r>
              <w:rPr>
                <w:noProof/>
                <w:lang w:eastAsia="de-DE"/>
              </w:rPr>
              <w:drawing>
                <wp:inline distT="0" distB="0" distL="0" distR="0">
                  <wp:extent cx="1376175" cy="431293"/>
                  <wp:effectExtent l="0" t="0" r="0" b="6985"/>
                  <wp:docPr id="538" name="Grafik 538" descr="%FontSize=11&#10;%TeXFontSize=11&#10;\documentclass{article}&#10;\usepackage{physics} &#10;\usepackage{MnSymbol}&#10;\usepackage{mathrsfs}&#10;\usepackage{mathtools}&#10;\pagestyle{empty}&#10;\begin{document}&#10;\[&#10;\mathscr{H}(t) \equiv i \hbar&#10;\frac{\partial{\mathscr{T}(t,t_0)}}{\partial{t}}&#10;\Bigg |_{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lum/>
                          </a:blip>
                          <a:stretch>
                            <a:fillRect/>
                          </a:stretch>
                        </pic:blipFill>
                        <pic:spPr>
                          <a:xfrm>
                            <a:off x="0" y="0"/>
                            <a:ext cx="1376175" cy="431293"/>
                          </a:xfrm>
                          <a:prstGeom prst="rect">
                            <a:avLst/>
                          </a:prstGeom>
                          <a:noFill/>
                          <a:ln>
                            <a:noFill/>
                          </a:ln>
                        </pic:spPr>
                      </pic:pic>
                    </a:graphicData>
                  </a:graphic>
                </wp:inline>
              </w:drawing>
            </w:r>
          </w:p>
        </w:tc>
        <w:tc>
          <w:tcPr>
            <w:tcW w:w="478" w:type="pct"/>
            <w:shd w:val="clear" w:color="auto" w:fill="auto"/>
            <w:vAlign w:val="center"/>
          </w:tcPr>
          <w:p w:rsidR="00002295" w:rsidRPr="00002295" w:rsidRDefault="00002295" w:rsidP="00002295">
            <w:pPr>
              <w:jc w:val="right"/>
              <w:rPr>
                <w:rFonts w:ascii="Arial" w:hAnsi="Arial" w:cs="Arial"/>
                <w:vanish/>
                <w:sz w:val="16"/>
              </w:rPr>
            </w:pPr>
            <w:r w:rsidRPr="00002295">
              <w:rPr>
                <w:rFonts w:ascii="Arial" w:hAnsi="Arial" w:cs="Arial"/>
                <w:vanish/>
                <w:sz w:val="16"/>
              </w:rPr>
              <w:t>HamiltonOperator</w:t>
            </w:r>
          </w:p>
        </w:tc>
        <w:tc>
          <w:tcPr>
            <w:tcW w:w="266" w:type="pct"/>
            <w:shd w:val="clear" w:color="auto" w:fill="auto"/>
            <w:vAlign w:val="center"/>
          </w:tcPr>
          <w:p w:rsidR="00002295" w:rsidRDefault="00002295" w:rsidP="00002295">
            <w:pPr>
              <w:jc w:val="right"/>
            </w:pPr>
            <w:r>
              <w:t>(</w:t>
            </w:r>
            <w:bookmarkStart w:id="164" w:name="HamiltonOperator"/>
            <w:r>
              <w:fldChar w:fldCharType="begin"/>
            </w:r>
            <w:r>
              <w:instrText xml:space="preserve"> SEQ Eq \* MERGEFORMAT </w:instrText>
            </w:r>
            <w:r>
              <w:fldChar w:fldCharType="separate"/>
            </w:r>
            <w:r w:rsidR="008C4D79">
              <w:rPr>
                <w:noProof/>
              </w:rPr>
              <w:t>111</w:t>
            </w:r>
            <w:r>
              <w:fldChar w:fldCharType="end"/>
            </w:r>
            <w:bookmarkEnd w:id="164"/>
            <w:r>
              <w:t>)</w:t>
            </w:r>
          </w:p>
        </w:tc>
      </w:tr>
    </w:tbl>
    <w:p w:rsidR="00002295" w:rsidRDefault="00C505E7" w:rsidP="00482072">
      <w:r>
        <w:t>M</w:t>
      </w:r>
      <w:r w:rsidR="005A661C">
        <w:t xml:space="preserve">it </w:t>
      </w:r>
      <w:r>
        <w:t>t = t</w:t>
      </w:r>
      <w:r w:rsidRPr="00744013">
        <w:rPr>
          <w:vertAlign w:val="subscript"/>
        </w:rPr>
        <w:t>0</w:t>
      </w:r>
      <w:r>
        <w:t xml:space="preserve"> </w:t>
      </w:r>
      <w:r w:rsidR="005A661C">
        <w:t>wird (</w:t>
      </w:r>
      <w:r w:rsidR="005A661C">
        <w:fldChar w:fldCharType="begin"/>
      </w:r>
      <w:r w:rsidR="005A661C">
        <w:instrText xml:space="preserve"> REF AbleitungZeitentwicklung \h </w:instrText>
      </w:r>
      <w:r w:rsidR="005A661C">
        <w:fldChar w:fldCharType="separate"/>
      </w:r>
      <w:r w:rsidR="008C4D79">
        <w:rPr>
          <w:noProof/>
        </w:rPr>
        <w:t>110</w:t>
      </w:r>
      <w:r w:rsidR="005A661C">
        <w:fldChar w:fldCharType="end"/>
      </w:r>
      <w:r w:rsidR="005A661C">
        <w:t xml:space="preserve">) zur </w:t>
      </w:r>
      <w:proofErr w:type="spellStart"/>
      <w:r w:rsidR="005A661C" w:rsidRPr="00406563">
        <w:rPr>
          <w:b/>
        </w:rPr>
        <w:t>Schrödinger</w:t>
      </w:r>
      <w:proofErr w:type="spellEnd"/>
      <w:r w:rsidR="005A661C" w:rsidRPr="00406563">
        <w:rPr>
          <w:b/>
        </w:rPr>
        <w:t>-Gleichung</w:t>
      </w:r>
      <w:r w:rsidR="005A661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718C7" w:rsidTr="00D149A8">
        <w:tc>
          <w:tcPr>
            <w:tcW w:w="4256" w:type="pct"/>
            <w:shd w:val="clear" w:color="auto" w:fill="FFC000"/>
            <w:vAlign w:val="center"/>
          </w:tcPr>
          <w:p w:rsidR="004A7E68" w:rsidRDefault="004A7E68" w:rsidP="004A7E68">
            <w:pPr>
              <w:jc w:val="center"/>
            </w:pPr>
            <w:r>
              <w:rPr>
                <w:noProof/>
                <w:lang w:eastAsia="de-DE"/>
              </w:rPr>
              <w:drawing>
                <wp:inline distT="0" distB="0" distL="0" distR="0" wp14:anchorId="4F17FA12" wp14:editId="65E16711">
                  <wp:extent cx="1371600" cy="320400"/>
                  <wp:effectExtent l="0" t="0" r="0" b="3810"/>
                  <wp:docPr id="551" name="Grafik 551" descr="%FontSize=11&#10;%TeXFontSize=11&#10;\documentclass{article}&#10;\usepackage{physics} &#10;\usepackage{MnSymbol}&#10;\usepackage{mathrsfs}&#10;\usepackage{mathtools}&#10;\pagestyle{empty}&#10;\begin{document}&#10;\[&#10;i \hbar \frac{\partial{\ket{\psi(t)}}}{\partial{t}} =&#10;\mathscr{H}(t) \ket{\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8">
                            <a:lum/>
                          </a:blip>
                          <a:srcRect t="-2655" b="-2655"/>
                          <a:stretch/>
                        </pic:blipFill>
                        <pic:spPr>
                          <a:xfrm>
                            <a:off x="0" y="0"/>
                            <a:ext cx="1371600" cy="320400"/>
                          </a:xfrm>
                          <a:prstGeom prst="rect">
                            <a:avLst/>
                          </a:prstGeom>
                          <a:noFill/>
                          <a:ln>
                            <a:noFill/>
                          </a:ln>
                        </pic:spPr>
                      </pic:pic>
                    </a:graphicData>
                  </a:graphic>
                </wp:inline>
              </w:drawing>
            </w:r>
          </w:p>
        </w:tc>
        <w:tc>
          <w:tcPr>
            <w:tcW w:w="478" w:type="pct"/>
            <w:shd w:val="clear" w:color="auto" w:fill="auto"/>
            <w:vAlign w:val="center"/>
          </w:tcPr>
          <w:p w:rsidR="00A718C7" w:rsidRPr="00A718C7" w:rsidRDefault="00A718C7" w:rsidP="00A718C7">
            <w:pPr>
              <w:jc w:val="right"/>
              <w:rPr>
                <w:rFonts w:ascii="Arial" w:hAnsi="Arial" w:cs="Arial"/>
                <w:vanish/>
                <w:sz w:val="16"/>
              </w:rPr>
            </w:pPr>
            <w:r w:rsidRPr="00A718C7">
              <w:rPr>
                <w:rFonts w:ascii="Arial" w:hAnsi="Arial" w:cs="Arial"/>
                <w:vanish/>
                <w:sz w:val="16"/>
              </w:rPr>
              <w:t>SchroedingerGleichung</w:t>
            </w:r>
          </w:p>
        </w:tc>
        <w:tc>
          <w:tcPr>
            <w:tcW w:w="266" w:type="pct"/>
            <w:shd w:val="clear" w:color="auto" w:fill="auto"/>
            <w:vAlign w:val="center"/>
          </w:tcPr>
          <w:p w:rsidR="00A718C7" w:rsidRDefault="00A718C7" w:rsidP="00A718C7">
            <w:pPr>
              <w:jc w:val="right"/>
            </w:pPr>
            <w:r>
              <w:t>(</w:t>
            </w:r>
            <w:bookmarkStart w:id="165" w:name="SchroedingerGleichung"/>
            <w:r>
              <w:fldChar w:fldCharType="begin"/>
            </w:r>
            <w:r>
              <w:instrText xml:space="preserve"> SEQ Eq \* MERGEFORMAT </w:instrText>
            </w:r>
            <w:r>
              <w:fldChar w:fldCharType="separate"/>
            </w:r>
            <w:r w:rsidR="008C4D79">
              <w:rPr>
                <w:noProof/>
              </w:rPr>
              <w:t>112</w:t>
            </w:r>
            <w:r>
              <w:fldChar w:fldCharType="end"/>
            </w:r>
            <w:bookmarkEnd w:id="165"/>
            <w:r>
              <w:t>)</w:t>
            </w:r>
          </w:p>
        </w:tc>
      </w:tr>
    </w:tbl>
    <w:p w:rsidR="00885233" w:rsidRDefault="00885233" w:rsidP="00482072"/>
    <w:p w:rsidR="00886C20" w:rsidRDefault="00886C20" w:rsidP="00482072">
      <w:r>
        <w:t>Ohne H genau zu kennen, sagt diese Gleichung noch wenig aus. Aber immerhin</w:t>
      </w:r>
      <w:r w:rsidR="00452A86">
        <w:t xml:space="preserve"> wissen wir</w:t>
      </w:r>
      <w:r>
        <w:t>:</w:t>
      </w:r>
    </w:p>
    <w:p w:rsidR="00886C20" w:rsidRDefault="000D1AEA" w:rsidP="00043AA0">
      <w:pPr>
        <w:pStyle w:val="Listenabsatz"/>
        <w:numPr>
          <w:ilvl w:val="0"/>
          <w:numId w:val="37"/>
        </w:numPr>
      </w:pPr>
      <w:r>
        <w:t>Sie enthält nur eine 1. partielle Ableitung nach der Zeit t.</w:t>
      </w:r>
    </w:p>
    <w:p w:rsidR="00C743FB" w:rsidRDefault="00C743FB" w:rsidP="00043AA0">
      <w:pPr>
        <w:pStyle w:val="Listenabsatz"/>
        <w:numPr>
          <w:ilvl w:val="0"/>
          <w:numId w:val="37"/>
        </w:numPr>
      </w:pPr>
      <w:r>
        <w:t>Sie ist komplexwertig.</w:t>
      </w:r>
    </w:p>
    <w:p w:rsidR="000D1AEA" w:rsidRDefault="00243A39" w:rsidP="00043AA0">
      <w:pPr>
        <w:pStyle w:val="Listenabsatz"/>
        <w:numPr>
          <w:ilvl w:val="0"/>
          <w:numId w:val="37"/>
        </w:numPr>
      </w:pPr>
      <w:r>
        <w:t>H ist hermitesch.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F4BE9" w:rsidTr="00AF4BE9">
        <w:tc>
          <w:tcPr>
            <w:tcW w:w="4256" w:type="pct"/>
            <w:shd w:val="clear" w:color="auto" w:fill="EEECE1" w:themeFill="background2"/>
            <w:vAlign w:val="center"/>
          </w:tcPr>
          <w:p w:rsidR="00AF4BE9" w:rsidRPr="00AF4BE9" w:rsidRDefault="00AF4BE9" w:rsidP="00AF4BE9">
            <w:pPr>
              <w:rPr>
                <w:rStyle w:val="Buchtitel"/>
              </w:rPr>
            </w:pPr>
            <w:r>
              <w:rPr>
                <w:rStyle w:val="Buchtitel"/>
              </w:rPr>
              <w:t>Zeige, dass der Hamilton-Operator hermitesch</w:t>
            </w:r>
            <w:r w:rsidR="00123CE0">
              <w:rPr>
                <w:rStyle w:val="Buchtitel"/>
              </w:rPr>
              <w:t xml:space="preserve"> (H=H†)</w:t>
            </w:r>
            <w:r>
              <w:rPr>
                <w:rStyle w:val="Buchtitel"/>
              </w:rPr>
              <w:t xml:space="preserve"> ist! Benutze dazu die </w:t>
            </w:r>
            <w:proofErr w:type="spellStart"/>
            <w:r>
              <w:rPr>
                <w:rStyle w:val="Buchtitel"/>
              </w:rPr>
              <w:lastRenderedPageBreak/>
              <w:t>Unitarität</w:t>
            </w:r>
            <w:proofErr w:type="spellEnd"/>
            <w:r>
              <w:rPr>
                <w:rStyle w:val="Buchtitel"/>
              </w:rPr>
              <w:t xml:space="preserve"> von T: T </w:t>
            </w:r>
            <w:proofErr w:type="spellStart"/>
            <w:r>
              <w:rPr>
                <w:rStyle w:val="Buchtitel"/>
              </w:rPr>
              <w:t>T</w:t>
            </w:r>
            <w:proofErr w:type="spellEnd"/>
            <w:r>
              <w:rPr>
                <w:rStyle w:val="Buchtitel"/>
              </w:rPr>
              <w:t>† = 1</w:t>
            </w:r>
          </w:p>
        </w:tc>
        <w:tc>
          <w:tcPr>
            <w:tcW w:w="478" w:type="pct"/>
            <w:shd w:val="clear" w:color="auto" w:fill="auto"/>
            <w:vAlign w:val="center"/>
          </w:tcPr>
          <w:p w:rsidR="00AF4BE9" w:rsidRPr="00AF4BE9" w:rsidRDefault="00AF4BE9" w:rsidP="00AF4BE9">
            <w:pPr>
              <w:jc w:val="right"/>
              <w:rPr>
                <w:rFonts w:ascii="Arial" w:hAnsi="Arial" w:cs="Arial"/>
                <w:vanish/>
                <w:sz w:val="16"/>
              </w:rPr>
            </w:pPr>
            <w:r w:rsidRPr="00AF4BE9">
              <w:rPr>
                <w:rFonts w:ascii="Arial" w:hAnsi="Arial" w:cs="Arial"/>
                <w:vanish/>
                <w:sz w:val="16"/>
              </w:rPr>
              <w:lastRenderedPageBreak/>
              <w:t>AufgabeHamiltonOperatorHermitesch</w:t>
            </w:r>
          </w:p>
        </w:tc>
        <w:tc>
          <w:tcPr>
            <w:tcW w:w="266" w:type="pct"/>
            <w:shd w:val="clear" w:color="auto" w:fill="auto"/>
            <w:vAlign w:val="center"/>
          </w:tcPr>
          <w:p w:rsidR="00AF4BE9" w:rsidRDefault="00AF4BE9" w:rsidP="00AF4BE9">
            <w:pPr>
              <w:jc w:val="right"/>
            </w:pPr>
            <w:r>
              <w:t>(</w:t>
            </w:r>
            <w:bookmarkStart w:id="166" w:name="AufgabeHamiltonOperatorHermitesch"/>
            <w:r>
              <w:fldChar w:fldCharType="begin"/>
            </w:r>
            <w:r>
              <w:instrText xml:space="preserve"> SEQ Eq \* MERGEFORMAT </w:instrText>
            </w:r>
            <w:r>
              <w:fldChar w:fldCharType="separate"/>
            </w:r>
            <w:r w:rsidR="008C4D79">
              <w:rPr>
                <w:noProof/>
              </w:rPr>
              <w:t>113</w:t>
            </w:r>
            <w:r>
              <w:fldChar w:fldCharType="end"/>
            </w:r>
            <w:bookmarkEnd w:id="166"/>
            <w:r>
              <w:t>)</w:t>
            </w:r>
          </w:p>
        </w:tc>
      </w:tr>
    </w:tbl>
    <w:p w:rsidR="00AF4BE9" w:rsidRDefault="00AF4BE9" w:rsidP="00482072"/>
    <w:p w:rsidR="00EF7021" w:rsidRDefault="00704E81" w:rsidP="00482072">
      <w:r>
        <w:t xml:space="preserve">Wenn der Hamilton-Operator nicht von der Zeit abhängt, kann die </w:t>
      </w:r>
      <w:proofErr w:type="spellStart"/>
      <w:r>
        <w:t>Schrödinger</w:t>
      </w:r>
      <w:proofErr w:type="spellEnd"/>
      <w:r>
        <w:t>-Gleichung sofort integriert werden: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D3CD5" w:rsidTr="008D3CD5">
        <w:tc>
          <w:tcPr>
            <w:tcW w:w="4256" w:type="pct"/>
            <w:shd w:val="clear" w:color="auto" w:fill="auto"/>
            <w:vAlign w:val="center"/>
          </w:tcPr>
          <w:p w:rsidR="008D3CD5" w:rsidRDefault="00C27678" w:rsidP="008D3CD5">
            <w:pPr>
              <w:jc w:val="center"/>
            </w:pPr>
            <w:r>
              <w:rPr>
                <w:noProof/>
                <w:lang w:eastAsia="de-DE"/>
              </w:rPr>
              <w:drawing>
                <wp:inline distT="0" distB="0" distL="0" distR="0">
                  <wp:extent cx="1522479" cy="202692"/>
                  <wp:effectExtent l="0" t="0" r="1905" b="6985"/>
                  <wp:docPr id="553" name="Grafik 553" descr="%FontSize=11&#10;%TeXFontSize=11&#10;\documentclass{article}&#10;\usepackage{physics} &#10;\usepackage{MnSymbol}&#10;\usepackage{mathrsfs}&#10;\usepackage{mathtools}&#10;\pagestyle{empty}&#10;\begin{document}&#10;\[&#10;\ket{\psi(t)} =&#10;e^{-\frac{i}{\hbar} \mathscr{H}(t-t_0)}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lum/>
                          </a:blip>
                          <a:stretch>
                            <a:fillRect/>
                          </a:stretch>
                        </pic:blipFill>
                        <pic:spPr>
                          <a:xfrm>
                            <a:off x="0" y="0"/>
                            <a:ext cx="1522479" cy="202692"/>
                          </a:xfrm>
                          <a:prstGeom prst="rect">
                            <a:avLst/>
                          </a:prstGeom>
                          <a:noFill/>
                          <a:ln>
                            <a:noFill/>
                          </a:ln>
                        </pic:spPr>
                      </pic:pic>
                    </a:graphicData>
                  </a:graphic>
                </wp:inline>
              </w:drawing>
            </w:r>
          </w:p>
        </w:tc>
        <w:tc>
          <w:tcPr>
            <w:tcW w:w="478" w:type="pct"/>
            <w:shd w:val="clear" w:color="auto" w:fill="auto"/>
            <w:vAlign w:val="center"/>
          </w:tcPr>
          <w:p w:rsidR="008D3CD5" w:rsidRPr="008D3CD5" w:rsidRDefault="008D3CD5" w:rsidP="008D3CD5">
            <w:pPr>
              <w:jc w:val="right"/>
              <w:rPr>
                <w:rFonts w:ascii="Arial" w:hAnsi="Arial" w:cs="Arial"/>
                <w:vanish/>
                <w:sz w:val="16"/>
              </w:rPr>
            </w:pPr>
            <w:r w:rsidRPr="008D3CD5">
              <w:rPr>
                <w:rFonts w:ascii="Arial" w:hAnsi="Arial" w:cs="Arial"/>
                <w:vanish/>
                <w:sz w:val="16"/>
              </w:rPr>
              <w:t>IntegrationSchroedingerGleichung</w:t>
            </w:r>
          </w:p>
        </w:tc>
        <w:tc>
          <w:tcPr>
            <w:tcW w:w="266" w:type="pct"/>
            <w:shd w:val="clear" w:color="auto" w:fill="auto"/>
            <w:vAlign w:val="center"/>
          </w:tcPr>
          <w:p w:rsidR="008D3CD5" w:rsidRDefault="008D3CD5" w:rsidP="008D3CD5">
            <w:pPr>
              <w:jc w:val="right"/>
            </w:pPr>
            <w:r>
              <w:t>(</w:t>
            </w:r>
            <w:bookmarkStart w:id="167" w:name="IntegrationSchroedingerGleichung"/>
            <w:r>
              <w:fldChar w:fldCharType="begin"/>
            </w:r>
            <w:r>
              <w:instrText xml:space="preserve"> SEQ Eq \* MERGEFORMAT </w:instrText>
            </w:r>
            <w:r>
              <w:fldChar w:fldCharType="separate"/>
            </w:r>
            <w:r w:rsidR="008C4D79">
              <w:rPr>
                <w:noProof/>
              </w:rPr>
              <w:t>114</w:t>
            </w:r>
            <w:r>
              <w:fldChar w:fldCharType="end"/>
            </w:r>
            <w:bookmarkEnd w:id="167"/>
            <w:r>
              <w:t>)</w:t>
            </w:r>
          </w:p>
        </w:tc>
      </w:tr>
    </w:tbl>
    <w:p w:rsidR="004B101E" w:rsidRDefault="00931FA9" w:rsidP="00482072">
      <w:r>
        <w:t xml:space="preserve">Diese Gleichung beschreibt eine hochlangweilige Welt, in den Worten Heisenbergs: </w:t>
      </w:r>
      <w:r w:rsidRPr="000B7A0B">
        <w:rPr>
          <w:rStyle w:val="Hervorhebung"/>
        </w:rPr>
        <w:t>„Es geschieht nichts.“</w:t>
      </w:r>
      <w:r>
        <w:t xml:space="preserve"> </w:t>
      </w:r>
      <w:r w:rsidR="005F02CF">
        <w:t>Führt man diese G</w:t>
      </w:r>
      <w:r w:rsidR="0087114D">
        <w:t>leichung in Komponentenform mit der Basis der Eigenvektoren von H über (Energieeigenvektoren</w:t>
      </w:r>
      <w:r w:rsidR="00B043D2">
        <w:t xml:space="preserve"> mit dem Eigenwertspektrum</w:t>
      </w:r>
      <w:r w:rsidR="005E1516">
        <w:t xml:space="preserve"> E</w:t>
      </w:r>
      <w:r w:rsidR="0087114D">
        <w:t>), dann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1323"/>
        <w:gridCol w:w="793"/>
        <w:gridCol w:w="609"/>
        <w:gridCol w:w="76"/>
      </w:tblGrid>
      <w:tr w:rsidR="00A06C9D" w:rsidTr="00705141">
        <w:tc>
          <w:tcPr>
            <w:tcW w:w="4204" w:type="pct"/>
            <w:gridSpan w:val="2"/>
            <w:shd w:val="clear" w:color="auto" w:fill="auto"/>
            <w:vAlign w:val="center"/>
          </w:tcPr>
          <w:p w:rsidR="00A06C9D" w:rsidRDefault="00CE3F2E" w:rsidP="00A06C9D">
            <w:pPr>
              <w:jc w:val="center"/>
            </w:pPr>
            <w:r>
              <w:rPr>
                <w:noProof/>
                <w:lang w:eastAsia="de-DE"/>
              </w:rPr>
              <w:drawing>
                <wp:inline distT="0" distB="0" distL="0" distR="0" wp14:anchorId="463F3B5F" wp14:editId="02D57DF0">
                  <wp:extent cx="1572771" cy="202692"/>
                  <wp:effectExtent l="0" t="0" r="8890" b="6985"/>
                  <wp:docPr id="555" name="Grafik 555" descr="%FontSize=11&#10;%TeXFontSize=11&#10;\documentclass{article}&#10;\usepackage{physics} &#10;\usepackage{MnSymbol}&#10;\usepackage{mathrsfs}&#10;\usepackage{mathtools}&#10;\pagestyle{empty}&#10;\begin{document}&#10;\[&#10;\psi(E,t) =&#10;e^{-\frac{i}{\hbar} E(t-t_0)} \psi(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blip>
                          <a:stretch>
                            <a:fillRect/>
                          </a:stretch>
                        </pic:blipFill>
                        <pic:spPr>
                          <a:xfrm>
                            <a:off x="0" y="0"/>
                            <a:ext cx="1572771" cy="202692"/>
                          </a:xfrm>
                          <a:prstGeom prst="rect">
                            <a:avLst/>
                          </a:prstGeom>
                          <a:noFill/>
                          <a:ln>
                            <a:noFill/>
                          </a:ln>
                        </pic:spPr>
                      </pic:pic>
                    </a:graphicData>
                  </a:graphic>
                </wp:inline>
              </w:drawing>
            </w:r>
          </w:p>
        </w:tc>
        <w:tc>
          <w:tcPr>
            <w:tcW w:w="427" w:type="pct"/>
            <w:shd w:val="clear" w:color="auto" w:fill="auto"/>
            <w:vAlign w:val="center"/>
          </w:tcPr>
          <w:p w:rsidR="00A06C9D" w:rsidRPr="00A06C9D" w:rsidRDefault="00A06C9D" w:rsidP="00A06C9D">
            <w:pPr>
              <w:jc w:val="right"/>
              <w:rPr>
                <w:rFonts w:ascii="Arial" w:hAnsi="Arial" w:cs="Arial"/>
                <w:vanish/>
                <w:sz w:val="16"/>
              </w:rPr>
            </w:pPr>
            <w:r w:rsidRPr="00A06C9D">
              <w:rPr>
                <w:rFonts w:ascii="Arial" w:hAnsi="Arial" w:cs="Arial"/>
                <w:vanish/>
                <w:sz w:val="16"/>
              </w:rPr>
              <w:t>IntegrationSchroedingerEnergiekomponenten</w:t>
            </w:r>
          </w:p>
        </w:tc>
        <w:tc>
          <w:tcPr>
            <w:tcW w:w="369" w:type="pct"/>
            <w:gridSpan w:val="2"/>
            <w:shd w:val="clear" w:color="auto" w:fill="auto"/>
            <w:vAlign w:val="center"/>
          </w:tcPr>
          <w:p w:rsidR="00A06C9D" w:rsidRDefault="00A06C9D" w:rsidP="00A06C9D">
            <w:pPr>
              <w:jc w:val="right"/>
            </w:pPr>
            <w:r>
              <w:t>(</w:t>
            </w:r>
            <w:bookmarkStart w:id="168" w:name="IntegrationSchroedingerEnergiekomponente"/>
            <w:r>
              <w:fldChar w:fldCharType="begin"/>
            </w:r>
            <w:r>
              <w:instrText xml:space="preserve"> SEQ Eq \* MERGEFORMAT </w:instrText>
            </w:r>
            <w:r>
              <w:fldChar w:fldCharType="separate"/>
            </w:r>
            <w:r w:rsidR="008C4D79">
              <w:rPr>
                <w:noProof/>
              </w:rPr>
              <w:t>115</w:t>
            </w:r>
            <w:r>
              <w:fldChar w:fldCharType="end"/>
            </w:r>
            <w:bookmarkEnd w:id="168"/>
            <w:r>
              <w:t>)</w:t>
            </w:r>
          </w:p>
        </w:tc>
      </w:tr>
      <w:tr w:rsidR="001C295F" w:rsidTr="007B5C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3492" w:type="pct"/>
            <w:tcBorders>
              <w:top w:val="nil"/>
              <w:left w:val="nil"/>
              <w:bottom w:val="nil"/>
              <w:right w:val="nil"/>
            </w:tcBorders>
          </w:tcPr>
          <w:p w:rsidR="001C295F" w:rsidRDefault="00E1649A" w:rsidP="00FC3E24">
            <w:r>
              <w:t xml:space="preserve">Die Bewegung des Zustandsvektors ist eine Überlagerung unabhängiger Drehbewegungen, jeder Vektor jeweils in seiner komplexen Ebene. Soll etwa eine </w:t>
            </w:r>
            <w:r w:rsidR="00DC5C8B">
              <w:t xml:space="preserve">simple wenn auch </w:t>
            </w:r>
            <w:r>
              <w:t>hoch</w:t>
            </w:r>
            <w:r w:rsidR="00DC5C8B">
              <w:t>- bis unendlich-</w:t>
            </w:r>
            <w:r>
              <w:t>dimensionale</w:t>
            </w:r>
            <w:r w:rsidR="00DC5C8B">
              <w:t xml:space="preserve"> </w:t>
            </w:r>
            <w:proofErr w:type="spellStart"/>
            <w:r w:rsidR="00DC5C8B">
              <w:t>Lissajous</w:t>
            </w:r>
            <w:proofErr w:type="spellEnd"/>
            <w:r w:rsidR="00DC5C8B">
              <w:t xml:space="preserve">-Figur die </w:t>
            </w:r>
            <w:r w:rsidR="00C447EF">
              <w:t>zeitliche Entwicklung unserer Welt beschreiben?</w:t>
            </w:r>
          </w:p>
        </w:tc>
        <w:tc>
          <w:tcPr>
            <w:tcW w:w="1467" w:type="pct"/>
            <w:gridSpan w:val="3"/>
            <w:tcBorders>
              <w:top w:val="nil"/>
              <w:left w:val="nil"/>
              <w:bottom w:val="nil"/>
              <w:right w:val="nil"/>
            </w:tcBorders>
          </w:tcPr>
          <w:p w:rsidR="001C295F" w:rsidRDefault="00705141" w:rsidP="007B5C5B">
            <w:r>
              <w:rPr>
                <w:noProof/>
                <w:lang w:eastAsia="de-DE"/>
              </w:rPr>
              <w:drawing>
                <wp:inline distT="0" distB="0" distL="0" distR="0" wp14:anchorId="14CC91F2" wp14:editId="07079E06">
                  <wp:extent cx="900000" cy="900000"/>
                  <wp:effectExtent l="0" t="0" r="0" b="0"/>
                  <wp:docPr id="556" name="Grafik 556" descr="https://upload.wikimedia.org/wikipedia/commons/3/3c/Lissaj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c/Lissajous.gif"/>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007B5C5B">
              <w:t xml:space="preserve"> </w:t>
            </w:r>
            <w:r w:rsidR="007B5C5B">
              <w:rPr>
                <w:noProof/>
                <w:lang w:eastAsia="de-DE"/>
              </w:rPr>
              <w:drawing>
                <wp:inline distT="0" distB="0" distL="0" distR="0" wp14:anchorId="4A460CFE" wp14:editId="7C6D4AAE">
                  <wp:extent cx="614476" cy="865624"/>
                  <wp:effectExtent l="0" t="0" r="0" b="0"/>
                  <wp:docPr id="557" name="Grafik 557" descr="Bildergebnis für fragez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fragezeichen"/>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624153" cy="879256"/>
                          </a:xfrm>
                          <a:prstGeom prst="rect">
                            <a:avLst/>
                          </a:prstGeom>
                          <a:noFill/>
                          <a:ln>
                            <a:noFill/>
                          </a:ln>
                        </pic:spPr>
                      </pic:pic>
                    </a:graphicData>
                  </a:graphic>
                </wp:inline>
              </w:drawing>
            </w:r>
          </w:p>
        </w:tc>
      </w:tr>
    </w:tbl>
    <w:p w:rsidR="00704E81" w:rsidRDefault="004B101E" w:rsidP="00482072">
      <w:r>
        <w:t>Aus den Definitionen physikalischer Größen über ihr Verhalten bei Symmetrien lassen sich Erkenntnisse über weitere Operatoren gewinnen, ohne dass man sich auf eine bestimmte Basis festlegen muss. Dazu siehe z.B. Rebhan 6.3.4.</w:t>
      </w:r>
      <w:r w:rsidR="00E336E9">
        <w:t xml:space="preserve"> Wir wollen uns jetzt</w:t>
      </w:r>
      <w:r w:rsidR="001F607F">
        <w:t xml:space="preserve"> aber</w:t>
      </w:r>
      <w:r w:rsidR="00E336E9">
        <w:t xml:space="preserve"> mit der Anwendung der Theorie befassen.</w:t>
      </w:r>
    </w:p>
    <w:p w:rsidR="00C27678" w:rsidRDefault="00831B83" w:rsidP="00E654DF">
      <w:pPr>
        <w:pStyle w:val="berschrift2"/>
      </w:pPr>
      <w:bookmarkStart w:id="169" w:name="_Toc480708938"/>
      <w:r>
        <w:t>Erste Anwendungen der Quantentheorie</w:t>
      </w:r>
      <w:bookmarkEnd w:id="169"/>
    </w:p>
    <w:p w:rsidR="00B446F4" w:rsidRDefault="00B446F4" w:rsidP="00B446F4">
      <w:r>
        <w:t xml:space="preserve">Wie kommt man nun zu einem konkreten Hamilton-Operator und damit zu einer Differentialgleichung, die sich </w:t>
      </w:r>
      <w:r w:rsidR="00C8643A">
        <w:t>analytisch oder wenigstens numerisch</w:t>
      </w:r>
      <w:r>
        <w:t xml:space="preserve"> lösen lässt?</w:t>
      </w:r>
    </w:p>
    <w:tbl>
      <w:tblPr>
        <w:tblStyle w:val="MittleresRaster1-Akzent5"/>
        <w:tblW w:w="0" w:type="auto"/>
        <w:tblLook w:val="04A0" w:firstRow="1" w:lastRow="0" w:firstColumn="1" w:lastColumn="0" w:noHBand="0" w:noVBand="1"/>
      </w:tblPr>
      <w:tblGrid>
        <w:gridCol w:w="4414"/>
        <w:gridCol w:w="4656"/>
      </w:tblGrid>
      <w:tr w:rsidR="006000BD" w:rsidTr="00015CF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6000BD" w:rsidP="006000BD">
            <w:pPr>
              <w:rPr>
                <w:b w:val="0"/>
              </w:rPr>
            </w:pPr>
            <w:r w:rsidRPr="001E0FA8">
              <w:rPr>
                <w:b w:val="0"/>
              </w:rPr>
              <w:t>Kathodenstrahlen: ein Strahl, der</w:t>
            </w:r>
            <w:r w:rsidR="0057778D" w:rsidRPr="001E0FA8">
              <w:rPr>
                <w:b w:val="0"/>
              </w:rPr>
              <w:t xml:space="preserve"> negative Ladung</w:t>
            </w:r>
            <w:r w:rsidRPr="001E0FA8">
              <w:rPr>
                <w:b w:val="0"/>
              </w:rPr>
              <w:t xml:space="preserve"> trägt.</w:t>
            </w:r>
            <w:r w:rsidR="00776D4F" w:rsidRPr="001E0FA8">
              <w:rPr>
                <w:b w:val="0"/>
              </w:rPr>
              <w:t xml:space="preserve"> Es können damit Schattenwürfe erzeugt werden wie bei einem Licht- oder Teilchenstrahl.</w:t>
            </w:r>
            <w:r w:rsidR="00DA5E87" w:rsidRPr="001E0FA8">
              <w:rPr>
                <w:b w:val="0"/>
              </w:rPr>
              <w:br/>
            </w:r>
            <w:hyperlink r:id="rId273" w:history="1">
              <w:r w:rsidR="00DA5E87" w:rsidRPr="001E0FA8">
                <w:rPr>
                  <w:rStyle w:val="Hyperlink"/>
                  <w:b w:val="0"/>
                </w:rPr>
                <w:t>https://de.wikipedia.org/wiki/Elektronenstrahl</w:t>
              </w:r>
            </w:hyperlink>
            <w:r w:rsidR="00DA5E87" w:rsidRPr="001E0FA8">
              <w:rPr>
                <w:b w:val="0"/>
              </w:rPr>
              <w:t xml:space="preserve"> </w:t>
            </w:r>
          </w:p>
        </w:tc>
        <w:tc>
          <w:tcPr>
            <w:tcW w:w="4656" w:type="dxa"/>
          </w:tcPr>
          <w:p w:rsidR="006000BD" w:rsidRDefault="006000BD" w:rsidP="004964F6">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4C09BC21" wp14:editId="2C832BD6">
                  <wp:extent cx="1973594" cy="1609344"/>
                  <wp:effectExtent l="0" t="0" r="0" b="0"/>
                  <wp:docPr id="480" name="Grafik 480" descr="https://upload.wikimedia.org/wikipedia/commons/thumb/a/ad/Crookes_tube2_diagram.svg/250px-Crookes_tube2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Crookes_tube2_diagram.svg/250px-Crookes_tube2_diagram.svg.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973723" cy="1609449"/>
                          </a:xfrm>
                          <a:prstGeom prst="rect">
                            <a:avLst/>
                          </a:prstGeom>
                          <a:noFill/>
                          <a:ln>
                            <a:noFill/>
                          </a:ln>
                        </pic:spPr>
                      </pic:pic>
                    </a:graphicData>
                  </a:graphic>
                </wp:inline>
              </w:drawing>
            </w:r>
          </w:p>
        </w:tc>
      </w:tr>
      <w:tr w:rsidR="006000BD" w:rsidTr="00015CF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2F49AA" w:rsidP="006D513B">
            <w:pPr>
              <w:rPr>
                <w:b w:val="0"/>
              </w:rPr>
            </w:pPr>
            <w:proofErr w:type="spellStart"/>
            <w:r w:rsidRPr="001E0FA8">
              <w:rPr>
                <w:b w:val="0"/>
              </w:rPr>
              <w:t>Milikanversuch</w:t>
            </w:r>
            <w:proofErr w:type="spellEnd"/>
            <w:r w:rsidRPr="001E0FA8">
              <w:rPr>
                <w:b w:val="0"/>
              </w:rPr>
              <w:t>:</w:t>
            </w:r>
            <w:r w:rsidR="003204CF" w:rsidRPr="001E0FA8">
              <w:rPr>
                <w:b w:val="0"/>
              </w:rPr>
              <w:t xml:space="preserve"> elektrische Ladung ist nur in Ladungsquanten zu bekommen</w:t>
            </w:r>
            <w:r w:rsidR="00991550" w:rsidRPr="001E0FA8">
              <w:rPr>
                <w:b w:val="0"/>
              </w:rPr>
              <w:t xml:space="preserve">. </w:t>
            </w:r>
            <w:r w:rsidR="00D77AF1" w:rsidRPr="001E0FA8">
              <w:rPr>
                <w:b w:val="0"/>
              </w:rPr>
              <w:br/>
            </w:r>
            <w:r w:rsidR="00EA5DE1" w:rsidRPr="001E0FA8">
              <w:rPr>
                <w:noProof/>
                <w:lang w:eastAsia="de-DE"/>
              </w:rPr>
              <w:drawing>
                <wp:inline distT="0" distB="0" distL="0" distR="0" wp14:anchorId="3F356F28" wp14:editId="7FF63721">
                  <wp:extent cx="922022" cy="160020"/>
                  <wp:effectExtent l="0" t="0" r="0" b="0"/>
                  <wp:docPr id="483" name="Grafik 483" descr="%FontSize=11&#10;%TeXFontSize=11&#10;\documentclass{article}&#10;\usepackage{physics} &#10;\usepackage{MnSymbol}&#10;\usepackage{mathrsfs}&#10;\usepackage{mathtools}&#10;\pagestyle{empty}&#10;\begin{document}&#10;\[&#10;e = 1{,}592 \cdot 10^{-19}&#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lum/>
                          </a:blip>
                          <a:stretch>
                            <a:fillRect/>
                          </a:stretch>
                        </pic:blipFill>
                        <pic:spPr>
                          <a:xfrm>
                            <a:off x="0" y="0"/>
                            <a:ext cx="922022" cy="160020"/>
                          </a:xfrm>
                          <a:prstGeom prst="rect">
                            <a:avLst/>
                          </a:prstGeom>
                          <a:noFill/>
                          <a:ln>
                            <a:noFill/>
                          </a:ln>
                        </pic:spPr>
                      </pic:pic>
                    </a:graphicData>
                  </a:graphic>
                </wp:inline>
              </w:drawing>
            </w:r>
            <w:r w:rsidR="00EA5DE1" w:rsidRPr="001E0FA8">
              <w:rPr>
                <w:b w:val="0"/>
              </w:rPr>
              <w:t xml:space="preserve"> Coulomb</w:t>
            </w:r>
            <w:r w:rsidR="00531CAB" w:rsidRPr="001E0FA8">
              <w:rPr>
                <w:b w:val="0"/>
              </w:rPr>
              <w:br/>
            </w:r>
            <w:hyperlink r:id="rId276" w:history="1">
              <w:r w:rsidR="00531CAB" w:rsidRPr="001E0FA8">
                <w:rPr>
                  <w:rStyle w:val="Hyperlink"/>
                  <w:b w:val="0"/>
                </w:rPr>
                <w:t>https://de.wikipedia.org/wiki/Millikan-Versuch</w:t>
              </w:r>
            </w:hyperlink>
            <w:r w:rsidR="00531CAB" w:rsidRPr="001E0FA8">
              <w:rPr>
                <w:b w:val="0"/>
              </w:rPr>
              <w:t xml:space="preserve"> </w:t>
            </w:r>
          </w:p>
        </w:tc>
        <w:tc>
          <w:tcPr>
            <w:tcW w:w="4656" w:type="dxa"/>
          </w:tcPr>
          <w:p w:rsidR="006000BD" w:rsidRDefault="0012366D" w:rsidP="00741B6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23ADF8E2" wp14:editId="6431AE5F">
                  <wp:extent cx="2750515" cy="1068078"/>
                  <wp:effectExtent l="0" t="0" r="0" b="0"/>
                  <wp:docPr id="484" name="Grafik 484" descr="https://upload.wikimedia.org/wikipedia/commons/thumb/e/e0/Simplified_scheme_of_Millikan%E2%80%99s_oil-drop_experiment.svg/540px-Simplified_scheme_of_Millikan%E2%80%99s_oil-drop_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0/Simplified_scheme_of_Millikan%E2%80%99s_oil-drop_experiment.svg/540px-Simplified_scheme_of_Millikan%E2%80%99s_oil-drop_experiment.svg.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55193" cy="1069895"/>
                          </a:xfrm>
                          <a:prstGeom prst="rect">
                            <a:avLst/>
                          </a:prstGeom>
                          <a:noFill/>
                          <a:ln>
                            <a:noFill/>
                          </a:ln>
                        </pic:spPr>
                      </pic:pic>
                    </a:graphicData>
                  </a:graphic>
                </wp:inline>
              </w:drawing>
            </w:r>
          </w:p>
        </w:tc>
      </w:tr>
      <w:tr w:rsidR="001B0FC7" w:rsidTr="00015CFE">
        <w:trPr>
          <w:trHeight w:val="3022"/>
        </w:trPr>
        <w:tc>
          <w:tcPr>
            <w:cnfStyle w:val="001000000000" w:firstRow="0" w:lastRow="0" w:firstColumn="1" w:lastColumn="0" w:oddVBand="0" w:evenVBand="0" w:oddHBand="0" w:evenHBand="0" w:firstRowFirstColumn="0" w:firstRowLastColumn="0" w:lastRowFirstColumn="0" w:lastRowLastColumn="0"/>
            <w:tcW w:w="4414" w:type="dxa"/>
          </w:tcPr>
          <w:p w:rsidR="00876694" w:rsidRPr="001E0FA8" w:rsidRDefault="001B0FC7" w:rsidP="00237EE0">
            <w:pPr>
              <w:rPr>
                <w:b w:val="0"/>
              </w:rPr>
            </w:pPr>
            <w:r w:rsidRPr="001E0FA8">
              <w:rPr>
                <w:b w:val="0"/>
              </w:rPr>
              <w:lastRenderedPageBreak/>
              <w:t xml:space="preserve">Fadenstrahlrohr, Blasenkammern: Bestimmung des Verhältnisses e/m aus Kräftegleichgewicht </w:t>
            </w:r>
            <w:proofErr w:type="spellStart"/>
            <w:r w:rsidRPr="001E0FA8">
              <w:rPr>
                <w:b w:val="0"/>
              </w:rPr>
              <w:t>Lorentzkraft</w:t>
            </w:r>
            <w:proofErr w:type="spellEnd"/>
            <w:r w:rsidRPr="001E0FA8">
              <w:rPr>
                <w:b w:val="0"/>
              </w:rPr>
              <w:t xml:space="preserve"> = Zentripetalkraft.</w:t>
            </w:r>
            <w:r w:rsidR="00670F05" w:rsidRPr="001E0FA8">
              <w:rPr>
                <w:b w:val="0"/>
              </w:rPr>
              <w:t xml:space="preserve"> Die Ladungsquanten treten immer zusammen mit </w:t>
            </w:r>
            <w:r w:rsidR="00B73060" w:rsidRPr="001E0FA8">
              <w:rPr>
                <w:b w:val="0"/>
              </w:rPr>
              <w:t>M</w:t>
            </w:r>
            <w:r w:rsidR="00670F05" w:rsidRPr="001E0FA8">
              <w:rPr>
                <w:b w:val="0"/>
              </w:rPr>
              <w:t>assequanten auf.</w:t>
            </w:r>
            <w:r w:rsidR="00FB13BD" w:rsidRPr="001E0FA8">
              <w:rPr>
                <w:b w:val="0"/>
              </w:rPr>
              <w:t xml:space="preserve"> </w:t>
            </w:r>
            <w:r w:rsidR="003E1CC1" w:rsidRPr="001E0FA8">
              <w:rPr>
                <w:b w:val="0"/>
              </w:rPr>
              <w:t xml:space="preserve">Aus dem gemeinsamen Erscheinen </w:t>
            </w:r>
            <w:r w:rsidR="00237EE0" w:rsidRPr="001E0FA8">
              <w:rPr>
                <w:b w:val="0"/>
              </w:rPr>
              <w:t xml:space="preserve">der im Rahmen der damaligen Messgenauigkeit </w:t>
            </w:r>
            <w:r w:rsidR="003E1CC1" w:rsidRPr="001E0FA8">
              <w:rPr>
                <w:b w:val="0"/>
              </w:rPr>
              <w:t>immer gleichen Werte entwickelt sich die Vorstellung von negativ geladenen Elementarteilchen: „Elektronen“.</w:t>
            </w:r>
          </w:p>
          <w:p w:rsidR="001B0FC7" w:rsidRPr="001E0FA8" w:rsidRDefault="00492B7B" w:rsidP="00237EE0">
            <w:pPr>
              <w:rPr>
                <w:b w:val="0"/>
              </w:rPr>
            </w:pPr>
            <w:hyperlink r:id="rId278" w:history="1">
              <w:r w:rsidR="00876694" w:rsidRPr="001E0FA8">
                <w:rPr>
                  <w:rStyle w:val="Hyperlink"/>
                  <w:b w:val="0"/>
                </w:rPr>
                <w:t>https://de.wikipedia.org/wiki/Fadenstrahlrohr</w:t>
              </w:r>
            </w:hyperlink>
            <w:r w:rsidR="00876694" w:rsidRPr="001E0FA8">
              <w:rPr>
                <w:b w:val="0"/>
              </w:rPr>
              <w:t xml:space="preserve"> </w:t>
            </w:r>
            <w:r w:rsidR="00876694" w:rsidRPr="001E0FA8">
              <w:rPr>
                <w:b w:val="0"/>
              </w:rPr>
              <w:br/>
            </w:r>
            <w:hyperlink r:id="rId279" w:history="1">
              <w:r w:rsidR="00876694" w:rsidRPr="001E0FA8">
                <w:rPr>
                  <w:rStyle w:val="Hyperlink"/>
                  <w:b w:val="0"/>
                </w:rPr>
                <w:t>https://de.wikipedia.org/wiki/Blasenkammer</w:t>
              </w:r>
            </w:hyperlink>
            <w:r w:rsidR="00876694" w:rsidRPr="001E0FA8">
              <w:rPr>
                <w:b w:val="0"/>
              </w:rPr>
              <w:t xml:space="preserve"> </w:t>
            </w:r>
          </w:p>
        </w:tc>
        <w:tc>
          <w:tcPr>
            <w:tcW w:w="4656" w:type="dxa"/>
          </w:tcPr>
          <w:p w:rsidR="001B0FC7" w:rsidRDefault="001B0FC7" w:rsidP="00741B62">
            <w:pP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60FB5C29" wp14:editId="260B6F15">
                  <wp:extent cx="2816107" cy="2570248"/>
                  <wp:effectExtent l="0" t="0" r="3810" b="1905"/>
                  <wp:docPr id="485" name="Grafik 485" descr="https://upload.wikimedia.org/wikipedia/commons/thumb/8/8b/Fadenstrahlrohr-Versuch.png/800px-Fadenstrahlrohr-Vers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b/Fadenstrahlrohr-Versuch.png/800px-Fadenstrahlrohr-Versuch.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815787" cy="2569956"/>
                          </a:xfrm>
                          <a:prstGeom prst="rect">
                            <a:avLst/>
                          </a:prstGeom>
                          <a:noFill/>
                          <a:ln>
                            <a:noFill/>
                          </a:ln>
                        </pic:spPr>
                      </pic:pic>
                    </a:graphicData>
                  </a:graphic>
                </wp:inline>
              </w:drawing>
            </w:r>
          </w:p>
        </w:tc>
      </w:tr>
      <w:tr w:rsidR="006D513B" w:rsidTr="00015CFE">
        <w:trPr>
          <w:cnfStyle w:val="000000100000" w:firstRow="0" w:lastRow="0" w:firstColumn="0" w:lastColumn="0" w:oddVBand="0" w:evenVBand="0" w:oddHBand="1" w:evenHBand="0" w:firstRowFirstColumn="0" w:firstRowLastColumn="0" w:lastRowFirstColumn="0" w:lastRowLastColumn="0"/>
          <w:trHeight w:val="2735"/>
        </w:trPr>
        <w:tc>
          <w:tcPr>
            <w:cnfStyle w:val="001000000000" w:firstRow="0" w:lastRow="0" w:firstColumn="1" w:lastColumn="0" w:oddVBand="0" w:evenVBand="0" w:oddHBand="0" w:evenHBand="0" w:firstRowFirstColumn="0" w:firstRowLastColumn="0" w:lastRowFirstColumn="0" w:lastRowLastColumn="0"/>
            <w:tcW w:w="4414" w:type="dxa"/>
          </w:tcPr>
          <w:p w:rsidR="006D513B" w:rsidRPr="001E0FA8" w:rsidRDefault="006D513B" w:rsidP="006D513B">
            <w:pPr>
              <w:rPr>
                <w:b w:val="0"/>
              </w:rPr>
            </w:pPr>
            <w:proofErr w:type="spellStart"/>
            <w:r w:rsidRPr="001E0FA8">
              <w:rPr>
                <w:b w:val="0"/>
              </w:rPr>
              <w:t>Rutherford</w:t>
            </w:r>
            <w:r w:rsidR="001601C8" w:rsidRPr="001E0FA8">
              <w:rPr>
                <w:b w:val="0"/>
              </w:rPr>
              <w:t>scher</w:t>
            </w:r>
            <w:proofErr w:type="spellEnd"/>
            <w:r w:rsidR="001601C8" w:rsidRPr="001E0FA8">
              <w:rPr>
                <w:b w:val="0"/>
              </w:rPr>
              <w:t xml:space="preserve"> Streuversuch:</w:t>
            </w:r>
          </w:p>
          <w:p w:rsidR="00794A63" w:rsidRPr="001E0FA8" w:rsidRDefault="00794A63" w:rsidP="006D513B">
            <w:pPr>
              <w:rPr>
                <w:b w:val="0"/>
              </w:rPr>
            </w:pPr>
            <w:r w:rsidRPr="001E0FA8">
              <w:rPr>
                <w:b w:val="0"/>
              </w:rPr>
              <w:t>Die elektrisch neutralen Atome sind sehr leer. In der Mitte befindet sich die positive elektrische Ladung.</w:t>
            </w:r>
          </w:p>
          <w:p w:rsidR="00B46963" w:rsidRPr="001E0FA8" w:rsidRDefault="00CB3C36" w:rsidP="006D513B">
            <w:pPr>
              <w:rPr>
                <w:b w:val="0"/>
              </w:rPr>
            </w:pPr>
            <w:r w:rsidRPr="001E0FA8">
              <w:rPr>
                <w:noProof/>
                <w:lang w:eastAsia="de-DE"/>
              </w:rPr>
              <w:drawing>
                <wp:inline distT="0" distB="0" distL="0" distR="0" wp14:anchorId="1FB13878" wp14:editId="6CD02424">
                  <wp:extent cx="1192377" cy="938969"/>
                  <wp:effectExtent l="0" t="0" r="8255" b="0"/>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1190985" cy="937873"/>
                          </a:xfrm>
                          <a:prstGeom prst="rect">
                            <a:avLst/>
                          </a:prstGeom>
                        </pic:spPr>
                      </pic:pic>
                    </a:graphicData>
                  </a:graphic>
                </wp:inline>
              </w:drawing>
            </w:r>
          </w:p>
          <w:p w:rsidR="0082737B" w:rsidRPr="001E0FA8" w:rsidRDefault="00492B7B" w:rsidP="006D513B">
            <w:pPr>
              <w:rPr>
                <w:b w:val="0"/>
              </w:rPr>
            </w:pPr>
            <w:hyperlink r:id="rId282" w:history="1">
              <w:r w:rsidR="0082737B" w:rsidRPr="001E0FA8">
                <w:rPr>
                  <w:rStyle w:val="Hyperlink"/>
                  <w:b w:val="0"/>
                </w:rPr>
                <w:t>https://de.wikipedia.org/wiki/Rutherford-Streuung</w:t>
              </w:r>
            </w:hyperlink>
            <w:r w:rsidR="0082737B" w:rsidRPr="001E0FA8">
              <w:rPr>
                <w:b w:val="0"/>
              </w:rPr>
              <w:t xml:space="preserve"> </w:t>
            </w:r>
          </w:p>
        </w:tc>
        <w:tc>
          <w:tcPr>
            <w:tcW w:w="4656" w:type="dxa"/>
          </w:tcPr>
          <w:p w:rsidR="006D513B" w:rsidRDefault="00CB6E23" w:rsidP="00B2497A">
            <w:pPr>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08075D09" wp14:editId="1D88E196">
                  <wp:extent cx="1828800" cy="1824998"/>
                  <wp:effectExtent l="0" t="0" r="0" b="381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1829454" cy="1825651"/>
                          </a:xfrm>
                          <a:prstGeom prst="rect">
                            <a:avLst/>
                          </a:prstGeom>
                        </pic:spPr>
                      </pic:pic>
                    </a:graphicData>
                  </a:graphic>
                </wp:inline>
              </w:drawing>
            </w:r>
          </w:p>
        </w:tc>
      </w:tr>
      <w:tr w:rsidR="00331559" w:rsidTr="00015CFE">
        <w:trPr>
          <w:trHeight w:val="59"/>
        </w:trPr>
        <w:tc>
          <w:tcPr>
            <w:cnfStyle w:val="001000000000" w:firstRow="0" w:lastRow="0" w:firstColumn="1" w:lastColumn="0" w:oddVBand="0" w:evenVBand="0" w:oddHBand="0" w:evenHBand="0" w:firstRowFirstColumn="0" w:firstRowLastColumn="0" w:lastRowFirstColumn="0" w:lastRowLastColumn="0"/>
            <w:tcW w:w="4414" w:type="dxa"/>
          </w:tcPr>
          <w:p w:rsidR="00331559" w:rsidRPr="001E0FA8" w:rsidRDefault="00331559" w:rsidP="006D513B">
            <w:pPr>
              <w:rPr>
                <w:b w:val="0"/>
              </w:rPr>
            </w:pPr>
            <w:r w:rsidRPr="001E0FA8">
              <w:rPr>
                <w:b w:val="0"/>
              </w:rPr>
              <w:t>Doppelspaltexperiment mit Elektronen: offensichtlich brauchen wir eine Wellengleichung!</w:t>
            </w:r>
            <w:r w:rsidR="00B420F2" w:rsidRPr="001E0FA8">
              <w:rPr>
                <w:b w:val="0"/>
              </w:rPr>
              <w:br/>
            </w:r>
            <w:hyperlink r:id="rId284" w:history="1">
              <w:r w:rsidR="00B420F2" w:rsidRPr="001E0FA8">
                <w:rPr>
                  <w:rStyle w:val="Hyperlink"/>
                  <w:b w:val="0"/>
                </w:rPr>
                <w:t>https://de.wikipedia.org/wiki/Wellengleichung</w:t>
              </w:r>
            </w:hyperlink>
            <w:r w:rsidR="00B420F2" w:rsidRPr="001E0FA8">
              <w:rPr>
                <w:b w:val="0"/>
              </w:rPr>
              <w:t xml:space="preserve"> </w:t>
            </w:r>
          </w:p>
          <w:p w:rsidR="00E43D0B" w:rsidRPr="001E0FA8" w:rsidRDefault="00E43D0B" w:rsidP="006D513B">
            <w:pPr>
              <w:rPr>
                <w:b w:val="0"/>
              </w:rPr>
            </w:pPr>
            <w:r w:rsidRPr="001E0FA8">
              <w:rPr>
                <w:b w:val="0"/>
              </w:rPr>
              <w:t>Doch wir wollen eine einfache Zeitableitung wegen (</w:t>
            </w:r>
            <w:r w:rsidRPr="001E0FA8">
              <w:fldChar w:fldCharType="begin"/>
            </w:r>
            <w:r w:rsidRPr="001E0FA8">
              <w:rPr>
                <w:b w:val="0"/>
              </w:rPr>
              <w:instrText xml:space="preserve"> REF SchroedingerGleichung \h </w:instrText>
            </w:r>
            <w:r w:rsidR="001E0FA8">
              <w:rPr>
                <w:b w:val="0"/>
              </w:rPr>
              <w:instrText xml:space="preserve"> \* MERGEFORMAT </w:instrText>
            </w:r>
            <w:r w:rsidRPr="001E0FA8">
              <w:fldChar w:fldCharType="separate"/>
            </w:r>
            <w:r w:rsidR="008C4D79" w:rsidRPr="008C4D79">
              <w:rPr>
                <w:b w:val="0"/>
                <w:noProof/>
              </w:rPr>
              <w:t>112</w:t>
            </w:r>
            <w:r w:rsidRPr="001E0FA8">
              <w:fldChar w:fldCharType="end"/>
            </w:r>
            <w:r w:rsidRPr="001E0FA8">
              <w:rPr>
                <w:b w:val="0"/>
              </w:rPr>
              <w:t>)</w:t>
            </w:r>
            <w:r w:rsidR="00F23E2C" w:rsidRPr="00BF7D9E">
              <w:t>!</w:t>
            </w:r>
          </w:p>
        </w:tc>
        <w:tc>
          <w:tcPr>
            <w:tcW w:w="4656" w:type="dxa"/>
          </w:tcPr>
          <w:p w:rsidR="008C0D1F" w:rsidRDefault="006A0FA2" w:rsidP="00B2497A">
            <w:pPr>
              <w:jc w:val="center"/>
              <w:cnfStyle w:val="000000000000" w:firstRow="0" w:lastRow="0" w:firstColumn="0" w:lastColumn="0" w:oddVBand="0" w:evenVBand="0" w:oddHBand="0" w:evenHBand="0" w:firstRowFirstColumn="0" w:firstRowLastColumn="0" w:lastRowFirstColumn="0" w:lastRowLastColumn="0"/>
              <w:rPr>
                <w:noProof/>
                <w:sz w:val="96"/>
                <w:lang w:eastAsia="de-DE"/>
              </w:rPr>
            </w:pPr>
            <w:r>
              <w:rPr>
                <w:noProof/>
                <w:lang w:eastAsia="de-DE"/>
              </w:rPr>
              <w:drawing>
                <wp:inline distT="0" distB="0" distL="0" distR="0">
                  <wp:extent cx="1330455" cy="419101"/>
                  <wp:effectExtent l="0" t="0" r="3175" b="0"/>
                  <wp:docPr id="513" name="Grafik 513" descr="%FontSize=11&#10;%TeXFontSize=11&#10;\documentclass{article}&#10;\usepackage{physics} &#10;\usepackage{MnSymbol}&#10;\usepackage{mathrsfs}&#10;\usepackage{mathtools}&#10;\pagestyle{empty}&#10;\begin{document}&#10;\[&#10;{\frac {1}{c^{2}}}{\frac {\partial ^{2}\psi}{\partial t^{2}}}-\sum _{i=1}^{3}\left({\frac {\partial ^{2}\psi}{\partial x_{i}^{2}}}\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lum/>
                          </a:blip>
                          <a:stretch>
                            <a:fillRect/>
                          </a:stretch>
                        </pic:blipFill>
                        <pic:spPr>
                          <a:xfrm>
                            <a:off x="0" y="0"/>
                            <a:ext cx="1330455" cy="419101"/>
                          </a:xfrm>
                          <a:prstGeom prst="rect">
                            <a:avLst/>
                          </a:prstGeom>
                          <a:noFill/>
                          <a:ln>
                            <a:noFill/>
                          </a:ln>
                        </pic:spPr>
                      </pic:pic>
                    </a:graphicData>
                  </a:graphic>
                </wp:inline>
              </w:drawing>
            </w:r>
            <w:r w:rsidR="008C0D1F">
              <w:t xml:space="preserve"> mit der allg. Lösung</w:t>
            </w:r>
            <w:r w:rsidR="008C0D1F">
              <w:rPr>
                <w:noProof/>
                <w:sz w:val="96"/>
                <w:lang w:eastAsia="de-DE"/>
              </w:rPr>
              <w:t xml:space="preserve"> </w:t>
            </w:r>
          </w:p>
          <w:p w:rsidR="00331559" w:rsidRDefault="006A0FA2" w:rsidP="00B2497A">
            <w:pPr>
              <w:jc w:val="center"/>
              <w:cnfStyle w:val="000000000000" w:firstRow="0" w:lastRow="0" w:firstColumn="0" w:lastColumn="0" w:oddVBand="0" w:evenVBand="0" w:oddHBand="0" w:evenHBand="0" w:firstRowFirstColumn="0" w:firstRowLastColumn="0" w:lastRowFirstColumn="0" w:lastRowLastColumn="0"/>
              <w:rPr>
                <w:noProof/>
                <w:lang w:eastAsia="de-DE"/>
              </w:rPr>
            </w:pPr>
            <w:r>
              <w:rPr>
                <w:noProof/>
                <w:sz w:val="96"/>
                <w:lang w:eastAsia="de-DE"/>
              </w:rPr>
              <w:drawing>
                <wp:inline distT="0" distB="0" distL="0" distR="0">
                  <wp:extent cx="1778512" cy="263653"/>
                  <wp:effectExtent l="0" t="0" r="0" b="3175"/>
                  <wp:docPr id="516" name="Grafik 516" descr="%FontSize=11&#10;%TeXFontSize=11&#10;\documentclass{article}&#10;\usepackage{physics} &#10;\usepackage{MnSymbol}&#10;\usepackage{mathrsfs}&#10;\usepackage{mathtools}&#10;\pagestyle{empty}&#10;\begin{document}&#10;\[&#10;\psi(t,\vec{x})=\int\mathrm d^3 k\,a(|\vec{k}|)\,&#10;\mathrm{e}^{\mathrm{i}(\vec{k}\, \vec{x}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blip>
                          <a:stretch>
                            <a:fillRect/>
                          </a:stretch>
                        </pic:blipFill>
                        <pic:spPr>
                          <a:xfrm>
                            <a:off x="0" y="0"/>
                            <a:ext cx="1778512" cy="263653"/>
                          </a:xfrm>
                          <a:prstGeom prst="rect">
                            <a:avLst/>
                          </a:prstGeom>
                          <a:noFill/>
                          <a:ln>
                            <a:noFill/>
                          </a:ln>
                        </pic:spPr>
                      </pic:pic>
                    </a:graphicData>
                  </a:graphic>
                </wp:inline>
              </w:drawing>
            </w:r>
            <w:r w:rsidR="00CB543B" w:rsidRPr="00CB543B">
              <w:rPr>
                <w:noProof/>
                <w:sz w:val="96"/>
                <w:lang w:eastAsia="de-DE"/>
              </w:rPr>
              <w:t>?</w:t>
            </w:r>
          </w:p>
        </w:tc>
      </w:tr>
    </w:tbl>
    <w:p w:rsidR="00741B62" w:rsidRDefault="00741B62" w:rsidP="00741B62"/>
    <w:p w:rsidR="00A6312B" w:rsidRDefault="00C31174" w:rsidP="00741B62">
      <w:r>
        <w:t xml:space="preserve">Wir gehen vor wie in </w:t>
      </w:r>
      <w:hyperlink r:id="rId287" w:history="1">
        <w:r w:rsidR="00A6312B" w:rsidRPr="00D7254F">
          <w:rPr>
            <w:rStyle w:val="Hyperlink"/>
          </w:rPr>
          <w:t>http://einrichtungen.ph.tum.de/T30e/teaching/ss13/notes/kap2.pdf</w:t>
        </w:r>
      </w:hyperlink>
      <w:r>
        <w:t>.</w:t>
      </w:r>
    </w:p>
    <w:p w:rsidR="006232DE" w:rsidRDefault="008C0D1F" w:rsidP="00741B62">
      <w:r>
        <w:t xml:space="preserve">Wir wollen </w:t>
      </w:r>
      <w:r w:rsidR="00FD2C5D">
        <w:t>Elementarl</w:t>
      </w:r>
      <w:r w:rsidR="00B71358">
        <w:t>ösungen der Form</w:t>
      </w:r>
      <w:r w:rsidR="00B71358">
        <w:br/>
      </w:r>
      <w:r>
        <w:t xml:space="preserve"> </w:t>
      </w:r>
      <w:r w:rsidR="006232DE">
        <w:rPr>
          <w:noProof/>
          <w:lang w:eastAsia="de-DE"/>
        </w:rPr>
        <w:drawing>
          <wp:inline distT="0" distB="0" distL="0" distR="0">
            <wp:extent cx="1008890" cy="199644"/>
            <wp:effectExtent l="0" t="0" r="1270" b="0"/>
            <wp:docPr id="530" name="Grafik 530" descr="%FontSize=11&#10;%TeXFontSize=11&#10;\documentclass{article}&#10;\usepackage{physics} &#10;\usepackage{MnSymbol}&#10;\usepackage{mathrsfs}&#10;\usepackage{mathtools}&#10;\pagestyle{empty}&#10;\begin{document}&#10;\[&#10;\psi(t,\vec{r}) \sim \mathrm{e}^{\mathrm{i}(\vec{k}\, \vec{r}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lum/>
                    </a:blip>
                    <a:stretch>
                      <a:fillRect/>
                    </a:stretch>
                  </pic:blipFill>
                  <pic:spPr>
                    <a:xfrm>
                      <a:off x="0" y="0"/>
                      <a:ext cx="1008890" cy="199644"/>
                    </a:xfrm>
                    <a:prstGeom prst="rect">
                      <a:avLst/>
                    </a:prstGeom>
                    <a:noFill/>
                    <a:ln>
                      <a:noFill/>
                    </a:ln>
                  </pic:spPr>
                </pic:pic>
              </a:graphicData>
            </a:graphic>
          </wp:inline>
        </w:drawing>
      </w:r>
      <w:r w:rsidR="00FD2C5D">
        <w:br/>
      </w:r>
      <w:r w:rsidR="006232DE">
        <w:t>Da bei verwenden wir die Abkürzungen</w:t>
      </w:r>
    </w:p>
    <w:p w:rsidR="006232DE" w:rsidRDefault="00993251" w:rsidP="00741B62">
      <w:r>
        <w:rPr>
          <w:noProof/>
          <w:lang w:eastAsia="de-DE"/>
        </w:rPr>
        <w:drawing>
          <wp:inline distT="0" distB="0" distL="0" distR="0">
            <wp:extent cx="3369571" cy="419101"/>
            <wp:effectExtent l="0" t="0" r="2540" b="0"/>
            <wp:docPr id="540" name="Grafik 540" descr="%FontSize=11&#10;%TeXFontSize=11&#10;\documentclass{article}&#10;\usepackage{physics} &#10;\usepackage{MnSymbol}&#10;\usepackage{mathrsfs}&#10;\usepackage{mathtools}&#10;\pagestyle{empty}&#10;\begin{document}&#10;\[&#10;\vec{r} = \begin{pmatrix} x\\y\\z \end{pmatrix}&#10;\quad&#10;\vec{p} = \begin{pmatrix} p_x\\p_y\\p_z \end{pmatrix}&#10;\quad&#10;\vec{k} = \begin{pmatrix} k_x\\k_y\\k_z \end{pmatrix}&#10;\quad\quad&#10;r = |\vec{r}|\quad p = |\vec{p}|\quad k = |\vec{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blip>
                    <a:stretch>
                      <a:fillRect/>
                    </a:stretch>
                  </pic:blipFill>
                  <pic:spPr>
                    <a:xfrm>
                      <a:off x="0" y="0"/>
                      <a:ext cx="3369571" cy="419101"/>
                    </a:xfrm>
                    <a:prstGeom prst="rect">
                      <a:avLst/>
                    </a:prstGeom>
                    <a:noFill/>
                    <a:ln>
                      <a:noFill/>
                    </a:ln>
                  </pic:spPr>
                </pic:pic>
              </a:graphicData>
            </a:graphic>
          </wp:inline>
        </w:drawing>
      </w:r>
    </w:p>
    <w:p w:rsidR="00CC5D05" w:rsidRDefault="007936C6" w:rsidP="00741B62">
      <w:r>
        <w:t>Bei Photonen (elektromagnetische Wellen) wusste man</w:t>
      </w:r>
      <w:r w:rsidR="002B7205">
        <w:t xml:space="preserve"> bereits</w:t>
      </w:r>
      <w:r>
        <w:t>, dass die Energie proportional zur Frequenz und die Wellenzahl</w:t>
      </w:r>
      <w:r w:rsidR="00B87EE2">
        <w:t xml:space="preserve"> proportional zum Impuls </w:t>
      </w:r>
      <w:r w:rsidR="00E45526">
        <w:t>sind</w:t>
      </w:r>
      <w:r w:rsidR="00B87EE2">
        <w:t xml:space="preserve">. </w:t>
      </w:r>
    </w:p>
    <w:p w:rsidR="001D2122" w:rsidRDefault="001C6A95" w:rsidP="00741B62">
      <w:r>
        <w:rPr>
          <w:noProof/>
          <w:lang w:eastAsia="de-DE"/>
        </w:rPr>
        <w:drawing>
          <wp:inline distT="0" distB="0" distL="0" distR="0">
            <wp:extent cx="3019050" cy="291085"/>
            <wp:effectExtent l="0" t="0" r="0" b="0"/>
            <wp:docPr id="537" name="Grafik 537" descr="%FontSize=11&#10;%TeXFontSize=11&#10;\documentclass{article}&#10;\usepackage{physics} &#10;\usepackage{MnSymbol}&#10;\usepackage{mathrsfs}&#10;\usepackage{mathtools}&#10;\pagestyle{empty}&#10;\begin{document}&#10;\[&#10;E =h\nu =\hbar \omega  &#10;\quad\quad &#10;p=\frac{E}{c}=\frac{h}{\lambda}=\hbar k&#10;\quad\quad &#10;\hbar \equiv \frac{h}{2\pi} \quad&#10;\lambda \equiv \frac{2\p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lum/>
                    </a:blip>
                    <a:stretch>
                      <a:fillRect/>
                    </a:stretch>
                  </pic:blipFill>
                  <pic:spPr>
                    <a:xfrm>
                      <a:off x="0" y="0"/>
                      <a:ext cx="3019050" cy="291085"/>
                    </a:xfrm>
                    <a:prstGeom prst="rect">
                      <a:avLst/>
                    </a:prstGeom>
                    <a:noFill/>
                    <a:ln>
                      <a:noFill/>
                    </a:ln>
                  </pic:spPr>
                </pic:pic>
              </a:graphicData>
            </a:graphic>
          </wp:inline>
        </w:drawing>
      </w:r>
    </w:p>
    <w:p w:rsidR="00AF2CFC" w:rsidRDefault="008B3D9C" w:rsidP="00741B62">
      <w:r>
        <w:lastRenderedPageBreak/>
        <w:t xml:space="preserve">Nach </w:t>
      </w:r>
      <w:proofErr w:type="spellStart"/>
      <w:r>
        <w:t>de</w:t>
      </w:r>
      <w:proofErr w:type="spellEnd"/>
      <w:r>
        <w:t xml:space="preserve"> Broglie</w:t>
      </w:r>
      <w:r w:rsidR="00C477B1">
        <w:rPr>
          <w:rStyle w:val="Funotenzeichen"/>
        </w:rPr>
        <w:footnoteReference w:id="32"/>
      </w:r>
      <w:r>
        <w:t xml:space="preserve"> sollte man diese Beziehungen für die Elektronenwellengleichung übernehmen. </w:t>
      </w:r>
      <w:r w:rsidR="0061635B">
        <w:t>Die Energie</w:t>
      </w:r>
      <w:r w:rsidR="004B48DD">
        <w:t xml:space="preserve"> </w:t>
      </w:r>
      <w:r w:rsidR="0061635B">
        <w:t xml:space="preserve">eines </w:t>
      </w:r>
      <w:r w:rsidR="001D2122">
        <w:t xml:space="preserve">freien </w:t>
      </w:r>
      <w:r w:rsidR="0061635B">
        <w:t>Punktteilchens nach der klassischen Physik ist</w:t>
      </w:r>
      <w:r w:rsidR="00F5488D">
        <w:t xml:space="preserve"> </w:t>
      </w:r>
      <w:r w:rsidR="00534077">
        <w:t xml:space="preserve">E = </w:t>
      </w:r>
      <w:proofErr w:type="spellStart"/>
      <w:r w:rsidR="00F5488D">
        <w:t>T</w:t>
      </w:r>
      <w:r w:rsidR="00534077" w:rsidRPr="00534077">
        <w:rPr>
          <w:vertAlign w:val="subscript"/>
        </w:rPr>
        <w:t>kin</w:t>
      </w:r>
      <w:proofErr w:type="spellEnd"/>
      <w:r w:rsidR="00534077" w:rsidRPr="00534077">
        <w:rPr>
          <w:vertAlign w:val="subscript"/>
        </w:rPr>
        <w:t>.</w:t>
      </w:r>
      <w:r w:rsidR="00F5488D">
        <w:t xml:space="preserve"> =</w:t>
      </w:r>
      <w:r w:rsidR="0061635B">
        <w:t xml:space="preserve"> ½mv</w:t>
      </w:r>
      <w:r w:rsidR="0061635B" w:rsidRPr="0061635B">
        <w:rPr>
          <w:vertAlign w:val="superscript"/>
        </w:rPr>
        <w:t>2</w:t>
      </w:r>
      <w:r w:rsidR="0061635B">
        <w:t xml:space="preserve"> und sein Impuls ist</w:t>
      </w:r>
      <w:r w:rsidR="0068653F">
        <w:t xml:space="preserve"> p =</w:t>
      </w:r>
      <w:r w:rsidR="0061635B">
        <w:t xml:space="preserve"> mv.</w:t>
      </w:r>
      <w:r w:rsidR="002465B6">
        <w:t xml:space="preserve"> Damit ergibt sich:</w:t>
      </w:r>
    </w:p>
    <w:p w:rsidR="002465B6" w:rsidRDefault="0004128C" w:rsidP="00741B62">
      <w:r>
        <w:rPr>
          <w:noProof/>
          <w:lang w:eastAsia="de-DE"/>
        </w:rPr>
        <w:drawing>
          <wp:inline distT="0" distB="0" distL="0" distR="0">
            <wp:extent cx="1159766" cy="251461"/>
            <wp:effectExtent l="0" t="0" r="2540" b="0"/>
            <wp:docPr id="544" name="Grafik 544" descr="%FontSize=11&#10;%TeXFontSize=11&#10;\documentclass{article}&#10;\usepackage{physics} &#10;\usepackage{MnSymbol}&#10;\usepackage{mathrsfs}&#10;\usepackage{mathtools}&#10;\pagestyle{empty}&#10;\begin{document}&#10;\[&#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blip>
                    <a:stretch>
                      <a:fillRect/>
                    </a:stretch>
                  </pic:blipFill>
                  <pic:spPr>
                    <a:xfrm>
                      <a:off x="0" y="0"/>
                      <a:ext cx="1159766" cy="251461"/>
                    </a:xfrm>
                    <a:prstGeom prst="rect">
                      <a:avLst/>
                    </a:prstGeom>
                    <a:noFill/>
                    <a:ln>
                      <a:noFill/>
                    </a:ln>
                  </pic:spPr>
                </pic:pic>
              </a:graphicData>
            </a:graphic>
          </wp:inline>
        </w:drawing>
      </w:r>
    </w:p>
    <w:p w:rsidR="00436CC4" w:rsidRDefault="00436CC4" w:rsidP="00741B62">
      <w:r>
        <w:t>Diese Funktionen sind Lösungen der Differentialgleichung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D10A3" w:rsidTr="005D10A3">
        <w:tc>
          <w:tcPr>
            <w:tcW w:w="4256" w:type="pct"/>
            <w:shd w:val="clear" w:color="auto" w:fill="auto"/>
            <w:vAlign w:val="center"/>
          </w:tcPr>
          <w:p w:rsidR="005D10A3" w:rsidRDefault="006B2493" w:rsidP="005D10A3">
            <w:pPr>
              <w:jc w:val="center"/>
            </w:pPr>
            <w:r>
              <w:rPr>
                <w:noProof/>
                <w:lang w:eastAsia="de-DE"/>
              </w:rPr>
              <w:drawing>
                <wp:inline distT="0" distB="0" distL="0" distR="0">
                  <wp:extent cx="2635001" cy="365761"/>
                  <wp:effectExtent l="0" t="0" r="0" b="0"/>
                  <wp:docPr id="573" name="Grafik 573" descr="%FontSize=11&#10;%TeXFontSize=11&#10;\documentclass{article}&#10;\usepackage{physics} &#10;\usepackage{MnSymbol}&#10;\usepackage{mathrsfs}&#10;\usepackage{mathtools}&#10;\pagestyle{empty}&#10;\begin{document}&#10;\[&#10;{\mathrm  i}\hbar {\frac  {\partial }{\partial t}}\psi (\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blip>
                          <a:stretch>
                            <a:fillRect/>
                          </a:stretch>
                        </pic:blipFill>
                        <pic:spPr>
                          <a:xfrm>
                            <a:off x="0" y="0"/>
                            <a:ext cx="2635001" cy="365761"/>
                          </a:xfrm>
                          <a:prstGeom prst="rect">
                            <a:avLst/>
                          </a:prstGeom>
                          <a:noFill/>
                          <a:ln>
                            <a:noFill/>
                          </a:ln>
                        </pic:spPr>
                      </pic:pic>
                    </a:graphicData>
                  </a:graphic>
                </wp:inline>
              </w:drawing>
            </w:r>
          </w:p>
        </w:tc>
        <w:tc>
          <w:tcPr>
            <w:tcW w:w="478" w:type="pct"/>
            <w:shd w:val="clear" w:color="auto" w:fill="auto"/>
            <w:vAlign w:val="center"/>
          </w:tcPr>
          <w:p w:rsidR="005D10A3" w:rsidRPr="005D10A3" w:rsidRDefault="005D10A3" w:rsidP="005D10A3">
            <w:pPr>
              <w:jc w:val="right"/>
              <w:rPr>
                <w:rFonts w:ascii="Arial" w:hAnsi="Arial" w:cs="Arial"/>
                <w:vanish/>
                <w:sz w:val="16"/>
              </w:rPr>
            </w:pPr>
            <w:r w:rsidRPr="005D10A3">
              <w:rPr>
                <w:rFonts w:ascii="Arial" w:hAnsi="Arial" w:cs="Arial"/>
                <w:vanish/>
                <w:sz w:val="16"/>
              </w:rPr>
              <w:t>FreieSchroedingergleichung</w:t>
            </w:r>
          </w:p>
        </w:tc>
        <w:tc>
          <w:tcPr>
            <w:tcW w:w="266" w:type="pct"/>
            <w:shd w:val="clear" w:color="auto" w:fill="auto"/>
            <w:vAlign w:val="center"/>
          </w:tcPr>
          <w:p w:rsidR="005D10A3" w:rsidRDefault="005D10A3" w:rsidP="005D10A3">
            <w:pPr>
              <w:jc w:val="right"/>
            </w:pPr>
            <w:r>
              <w:t>(</w:t>
            </w:r>
            <w:bookmarkStart w:id="170" w:name="FreieSchroedingergleichung"/>
            <w:r>
              <w:fldChar w:fldCharType="begin"/>
            </w:r>
            <w:r>
              <w:instrText xml:space="preserve"> SEQ Eq \* MERGEFORMAT </w:instrText>
            </w:r>
            <w:r>
              <w:fldChar w:fldCharType="separate"/>
            </w:r>
            <w:r w:rsidR="008C4D79">
              <w:rPr>
                <w:noProof/>
              </w:rPr>
              <w:t>116</w:t>
            </w:r>
            <w:r>
              <w:fldChar w:fldCharType="end"/>
            </w:r>
            <w:bookmarkEnd w:id="170"/>
            <w:r>
              <w:t>)</w:t>
            </w:r>
          </w:p>
        </w:tc>
      </w:tr>
    </w:tbl>
    <w:p w:rsidR="00880C74" w:rsidRDefault="00880C74" w:rsidP="00741B62">
      <w:r>
        <w:t>Diese Gleichung ist von der Form (</w:t>
      </w:r>
      <w:r>
        <w:fldChar w:fldCharType="begin"/>
      </w:r>
      <w:r>
        <w:instrText xml:space="preserve"> REF SchroedingerGleichung \h </w:instrText>
      </w:r>
      <w:r>
        <w:fldChar w:fldCharType="separate"/>
      </w:r>
      <w:r w:rsidR="008C4D79">
        <w:rPr>
          <w:noProof/>
        </w:rPr>
        <w:t>112</w:t>
      </w:r>
      <w:r>
        <w:fldChar w:fldCharType="end"/>
      </w:r>
      <w:r>
        <w:t>), wenn man sie als Gleichung für die Komponenten ψ(</w:t>
      </w:r>
      <w:proofErr w:type="spellStart"/>
      <w:r>
        <w:t>x</w:t>
      </w:r>
      <w:proofErr w:type="gramStart"/>
      <w:r>
        <w:t>,t</w:t>
      </w:r>
      <w:proofErr w:type="spellEnd"/>
      <w:proofErr w:type="gramEnd"/>
      <w:r>
        <w:t xml:space="preserve">) des </w:t>
      </w:r>
      <w:r w:rsidR="00993DAF">
        <w:t>Hilbertraumv</w:t>
      </w:r>
      <w:r>
        <w:t>ektors |ψ&gt; in der (hier dreidimensionalen) Ortsdarstellung liest.</w:t>
      </w:r>
    </w:p>
    <w:p w:rsidR="008A5D89" w:rsidRDefault="008A5D89" w:rsidP="00741B62">
      <w:r>
        <w:t xml:space="preserve">Für die Matrixelemente des </w:t>
      </w:r>
      <w:proofErr w:type="spellStart"/>
      <w:r>
        <w:t>Hamiltonoperators</w:t>
      </w:r>
      <w:proofErr w:type="spellEnd"/>
      <w:r>
        <w:t xml:space="preserve"> in der Ortsbasis (</w:t>
      </w:r>
      <w:proofErr w:type="spellStart"/>
      <w:r>
        <w:t>x</w:t>
      </w:r>
      <w:proofErr w:type="gramStart"/>
      <w:r>
        <w:t>,y,z</w:t>
      </w:r>
      <w:proofErr w:type="spellEnd"/>
      <w:proofErr w:type="gramEnd"/>
      <w:r>
        <w:t>) lesen wir ab:</w:t>
      </w:r>
    </w:p>
    <w:p w:rsidR="006B2493" w:rsidRDefault="001971FB" w:rsidP="00741B62">
      <w:r>
        <w:rPr>
          <w:noProof/>
          <w:lang w:eastAsia="de-DE"/>
        </w:rPr>
        <w:drawing>
          <wp:inline distT="0" distB="0" distL="0" distR="0">
            <wp:extent cx="4233681" cy="364237"/>
            <wp:effectExtent l="0" t="0" r="0" b="0"/>
            <wp:docPr id="386" name="Grafik 386" descr="%FontSize=11&#10;%TeXFontSize=11&#10;\documentclass{article}&#10;\usepackage{physics} &#10;\usepackage{MnSymbol}&#10;\usepackage{mathrsfs}&#10;\usepackage{mathtools}&#10;\pagestyle{empty}&#10;\begin{document}&#10;\[&#10;H(\vec{r}',\vec{r})&#10;=&#10;\bra{u_{\vec{r}'}}\ket{\mathscr{H}u_{\vec{r}}}&#10;=&#10;-{\frac  {\hbar ^{2}}{2m}}&#10;\left(\frac  {\partial^2}{\partial x^2} + \frac  {\partial^2}{\partial y^2} + \frac  {\partial^2}{\partial z^2}\right) \delta(x'-x)\delta(y'-y)\delta(z'-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blip>
                    <a:stretch>
                      <a:fillRect/>
                    </a:stretch>
                  </pic:blipFill>
                  <pic:spPr>
                    <a:xfrm>
                      <a:off x="0" y="0"/>
                      <a:ext cx="4233681" cy="364237"/>
                    </a:xfrm>
                    <a:prstGeom prst="rect">
                      <a:avLst/>
                    </a:prstGeom>
                    <a:noFill/>
                    <a:ln>
                      <a:noFill/>
                    </a:ln>
                  </pic:spPr>
                </pic:pic>
              </a:graphicData>
            </a:graphic>
          </wp:inline>
        </w:drawing>
      </w:r>
    </w:p>
    <w:p w:rsidR="009F3497" w:rsidRDefault="009F3497" w:rsidP="00741B62">
      <w:r>
        <w:t xml:space="preserve">Denn wir müssen die Gleichung für die Komponenten so gewinnen: </w:t>
      </w:r>
    </w:p>
    <w:p w:rsidR="006D579F" w:rsidRDefault="004A7325" w:rsidP="00741B62">
      <w:r>
        <w:rPr>
          <w:noProof/>
          <w:lang w:eastAsia="de-DE"/>
        </w:rPr>
        <w:drawing>
          <wp:inline distT="0" distB="0" distL="0" distR="0">
            <wp:extent cx="2418593" cy="292609"/>
            <wp:effectExtent l="0" t="0" r="1270" b="0"/>
            <wp:docPr id="444" name="Grafik 444" descr="%FontSize=11&#10;%TeXFontSize=11&#10;\documentclass{article}&#10;\usepackage{physics} &#10;\usepackage{MnSymbol}&#10;\usepackage{mathrsfs}&#10;\usepackage{mathtools}&#10;\pagestyle{empty}&#10;\begin{document}&#10;\[&#10;{\mathrm  i}\hbar {\frac  {\partial }{\partial t}}\psi (\vec{r},t)&#10;\;=\; \int \mathrm{d}x'\mathrm{d}y'\mathrm{d}z' \,&#10;H(\vec{r},\vec{r}')&#10;\,\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blip>
                    <a:stretch>
                      <a:fillRect/>
                    </a:stretch>
                  </pic:blipFill>
                  <pic:spPr>
                    <a:xfrm>
                      <a:off x="0" y="0"/>
                      <a:ext cx="2418593" cy="292609"/>
                    </a:xfrm>
                    <a:prstGeom prst="rect">
                      <a:avLst/>
                    </a:prstGeom>
                    <a:noFill/>
                    <a:ln>
                      <a:noFill/>
                    </a:ln>
                  </pic:spPr>
                </pic:pic>
              </a:graphicData>
            </a:graphic>
          </wp:inline>
        </w:drawing>
      </w:r>
    </w:p>
    <w:p w:rsidR="00BE521D" w:rsidRDefault="004224B8" w:rsidP="00741B62">
      <w:r>
        <w:t xml:space="preserve">Daraus ergibt sich folgende Korrespondenz zur klassischen </w:t>
      </w:r>
      <w:r w:rsidR="00880C74">
        <w:t>Mechanik mit Punktteilchen</w:t>
      </w:r>
      <w:r w:rsidR="00BE521D">
        <w:t xml:space="preserve"> für den Ortsoperator und den Impulsoperator </w:t>
      </w:r>
    </w:p>
    <w:p w:rsidR="009B60F3" w:rsidRDefault="009B60F3" w:rsidP="00741B62"/>
    <w:p w:rsidR="00FD2C5D" w:rsidRDefault="00FD2C5D" w:rsidP="00741B62"/>
    <w:p w:rsidR="00A6312B" w:rsidRPr="00741B62" w:rsidRDefault="00A6312B" w:rsidP="00741B62"/>
    <w:p w:rsidR="00A51E05" w:rsidRDefault="00A51E05" w:rsidP="005C2151">
      <w:pPr>
        <w:pStyle w:val="berschrift3"/>
      </w:pPr>
      <w:bookmarkStart w:id="171" w:name="_Toc480708939"/>
      <w:r>
        <w:t>Wasserstoffproblem</w:t>
      </w:r>
      <w:bookmarkEnd w:id="171"/>
    </w:p>
    <w:p w:rsidR="00C86457" w:rsidRPr="00C86457" w:rsidRDefault="00C86457" w:rsidP="00C86457">
      <w:r>
        <w:t>Was das mathematische Modell leisten muss, wenn es über die klassische Physik hinausgehen soll:</w:t>
      </w:r>
    </w:p>
    <w:tbl>
      <w:tblPr>
        <w:tblStyle w:val="MittleresRaster1-Akzent5"/>
        <w:tblW w:w="0" w:type="auto"/>
        <w:tblLook w:val="04A0" w:firstRow="1" w:lastRow="0" w:firstColumn="1" w:lastColumn="0" w:noHBand="0" w:noVBand="1"/>
      </w:tblPr>
      <w:tblGrid>
        <w:gridCol w:w="5353"/>
        <w:gridCol w:w="3717"/>
      </w:tblGrid>
      <w:tr w:rsidR="00560415" w:rsidTr="00A53E5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43F47" w:rsidRPr="001E0FA8" w:rsidRDefault="00350092" w:rsidP="00DE6F43">
            <w:pPr>
              <w:rPr>
                <w:b w:val="0"/>
              </w:rPr>
            </w:pPr>
            <w:r>
              <w:rPr>
                <w:b w:val="0"/>
              </w:rPr>
              <w:t>Wenn das Elektron mit seiner nega</w:t>
            </w:r>
            <w:r w:rsidR="00DE6F43">
              <w:rPr>
                <w:b w:val="0"/>
              </w:rPr>
              <w:t>tiven Ladung um den</w:t>
            </w:r>
            <w:r>
              <w:rPr>
                <w:b w:val="0"/>
              </w:rPr>
              <w:t xml:space="preserve"> </w:t>
            </w:r>
            <w:r w:rsidR="00DE6F43">
              <w:rPr>
                <w:b w:val="0"/>
              </w:rPr>
              <w:t>Kern</w:t>
            </w:r>
            <w:r>
              <w:rPr>
                <w:b w:val="0"/>
              </w:rPr>
              <w:t xml:space="preserve"> kreist wie ein Planet um seine Sonne, dann verliert das Atom nach der klassischen Elektrodynamik ständig elektromagnetische Energie („</w:t>
            </w:r>
            <w:proofErr w:type="spellStart"/>
            <w:r>
              <w:rPr>
                <w:b w:val="0"/>
              </w:rPr>
              <w:t>Synchrotonstrahlung</w:t>
            </w:r>
            <w:proofErr w:type="spellEnd"/>
            <w:r>
              <w:rPr>
                <w:b w:val="0"/>
              </w:rPr>
              <w:t>“). Wieso stürzt</w:t>
            </w:r>
            <w:r w:rsidR="00FA0EB9">
              <w:rPr>
                <w:b w:val="0"/>
              </w:rPr>
              <w:t xml:space="preserve"> das Elektron nicht in den Kern?</w:t>
            </w:r>
          </w:p>
        </w:tc>
        <w:tc>
          <w:tcPr>
            <w:tcW w:w="3717" w:type="dxa"/>
          </w:tcPr>
          <w:p w:rsidR="00560415" w:rsidRDefault="00E31406" w:rsidP="00843F47">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03D1CEAF" wp14:editId="22F2B544">
                  <wp:extent cx="1446262" cy="833933"/>
                  <wp:effectExtent l="0" t="0" r="1905" b="4445"/>
                  <wp:docPr id="502" name="Grafik 502" descr="https://upload.wikimedia.org/wikipedia/commons/5/58/Syncr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5/58/Syncrotron.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450215" cy="836212"/>
                          </a:xfrm>
                          <a:prstGeom prst="rect">
                            <a:avLst/>
                          </a:prstGeom>
                          <a:noFill/>
                          <a:ln>
                            <a:noFill/>
                          </a:ln>
                        </pic:spPr>
                      </pic:pic>
                    </a:graphicData>
                  </a:graphic>
                </wp:inline>
              </w:drawing>
            </w:r>
          </w:p>
        </w:tc>
      </w:tr>
      <w:tr w:rsidR="00813AAC" w:rsidTr="00A53E5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13AAC" w:rsidRDefault="00813AAC" w:rsidP="003C1220">
            <w:pPr>
              <w:rPr>
                <w:b w:val="0"/>
              </w:rPr>
            </w:pPr>
            <w:r>
              <w:rPr>
                <w:b w:val="0"/>
              </w:rPr>
              <w:t xml:space="preserve">Spektrallinien: </w:t>
            </w:r>
          </w:p>
          <w:p w:rsidR="00813AAC" w:rsidRPr="001E0FA8" w:rsidRDefault="00EB45C8" w:rsidP="00EB45C8">
            <w:pPr>
              <w:rPr>
                <w:b w:val="0"/>
              </w:rPr>
            </w:pPr>
            <w:r>
              <w:rPr>
                <w:b w:val="0"/>
              </w:rPr>
              <w:t>Wir haben bereits die Vorstellung von Lichtquanten entwickelt mit einer Energie proportional zur Frequenz der Schwingung (Farbe). Wieso finden sich in den Atomspektren nur bestimmte Farben?</w:t>
            </w:r>
          </w:p>
        </w:tc>
        <w:tc>
          <w:tcPr>
            <w:tcW w:w="3717" w:type="dxa"/>
          </w:tcPr>
          <w:p w:rsidR="00813AAC" w:rsidRPr="00843F47" w:rsidRDefault="00813AAC" w:rsidP="003C1220">
            <w:pPr>
              <w:jc w:val="center"/>
              <w:cnfStyle w:val="000000100000" w:firstRow="0" w:lastRow="0" w:firstColumn="0" w:lastColumn="0" w:oddVBand="0" w:evenVBand="0" w:oddHBand="1" w:evenHBand="0" w:firstRowFirstColumn="0" w:firstRowLastColumn="0" w:lastRowFirstColumn="0" w:lastRowLastColumn="0"/>
              <w:rPr>
                <w:noProof/>
                <w:sz w:val="18"/>
                <w:lang w:eastAsia="de-DE"/>
              </w:rPr>
            </w:pPr>
            <w:proofErr w:type="spellStart"/>
            <w:r w:rsidRPr="00843F47">
              <w:rPr>
                <w:b/>
                <w:sz w:val="18"/>
              </w:rPr>
              <w:t>Balmerserie</w:t>
            </w:r>
            <w:proofErr w:type="spellEnd"/>
            <w:r w:rsidRPr="00843F47">
              <w:rPr>
                <w:noProof/>
                <w:sz w:val="18"/>
                <w:lang w:eastAsia="de-DE"/>
              </w:rPr>
              <w:t xml:space="preserve"> </w:t>
            </w:r>
          </w:p>
          <w:p w:rsidR="00813AAC" w:rsidRDefault="00813AAC" w:rsidP="003C1220">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5420B331" wp14:editId="05872F34">
                  <wp:extent cx="1418248" cy="782726"/>
                  <wp:effectExtent l="0" t="0" r="0" b="0"/>
                  <wp:docPr id="501" name="Grafik 501" descr="http://hydrogen.physik.uni-wuppertal.de/hyperphysics/hyperphysics/hbase/imgmod/hyd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hydln.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428991" cy="788655"/>
                          </a:xfrm>
                          <a:prstGeom prst="rect">
                            <a:avLst/>
                          </a:prstGeom>
                          <a:noFill/>
                          <a:ln>
                            <a:noFill/>
                          </a:ln>
                        </pic:spPr>
                      </pic:pic>
                    </a:graphicData>
                  </a:graphic>
                </wp:inline>
              </w:drawing>
            </w:r>
          </w:p>
        </w:tc>
      </w:tr>
    </w:tbl>
    <w:p w:rsidR="00560415" w:rsidRPr="00560415" w:rsidRDefault="00560415" w:rsidP="00560415"/>
    <w:p w:rsidR="00C64FBA" w:rsidRDefault="005C2151" w:rsidP="005C2151">
      <w:pPr>
        <w:pStyle w:val="berschrift3"/>
      </w:pPr>
      <w:bookmarkStart w:id="172" w:name="_Toc480708940"/>
      <w:proofErr w:type="spellStart"/>
      <w:r>
        <w:lastRenderedPageBreak/>
        <w:t>Neutrinooszillationen</w:t>
      </w:r>
      <w:proofErr w:type="spellEnd"/>
      <w:r w:rsidR="00985F45">
        <w:t xml:space="preserve"> oder Spin ½ im Magnetfeld</w:t>
      </w:r>
      <w:r>
        <w:t>?</w:t>
      </w:r>
      <w:bookmarkEnd w:id="172"/>
    </w:p>
    <w:p w:rsidR="00792E5D" w:rsidRDefault="00792E5D" w:rsidP="00792E5D">
      <w:pPr>
        <w:pStyle w:val="berschrift2"/>
      </w:pPr>
      <w:bookmarkStart w:id="173" w:name="_Toc480708941"/>
      <w:r>
        <w:t>Verschränkung</w:t>
      </w:r>
      <w:bookmarkEnd w:id="173"/>
    </w:p>
    <w:p w:rsidR="00985F45" w:rsidRPr="00985F45" w:rsidRDefault="00985F45" w:rsidP="00985F45"/>
    <w:p w:rsidR="00FC1877" w:rsidRPr="00E13A2E" w:rsidRDefault="001F062F" w:rsidP="00E13A2E">
      <w:pPr>
        <w:numPr>
          <w:ilvl w:val="0"/>
          <w:numId w:val="2"/>
        </w:numPr>
      </w:pPr>
      <w:r w:rsidRPr="00E13A2E">
        <w:t>offene Qu</w:t>
      </w:r>
      <w:r w:rsidR="00AA319D">
        <w:t>antensysteme, Dichteoperatoren</w:t>
      </w:r>
    </w:p>
    <w:p w:rsidR="00FC1877" w:rsidRPr="00023728" w:rsidRDefault="001F062F" w:rsidP="00023728">
      <w:pPr>
        <w:numPr>
          <w:ilvl w:val="0"/>
          <w:numId w:val="3"/>
        </w:numPr>
      </w:pPr>
      <w:r w:rsidRPr="00023728">
        <w:t>Korrespondenzprinzip</w:t>
      </w:r>
    </w:p>
    <w:p w:rsidR="00FC1877" w:rsidRPr="00023728" w:rsidRDefault="0009145E" w:rsidP="00023728">
      <w:pPr>
        <w:numPr>
          <w:ilvl w:val="0"/>
          <w:numId w:val="3"/>
        </w:numPr>
      </w:pPr>
      <w:r>
        <w:t>Beispiel</w:t>
      </w:r>
      <w:r w:rsidR="001F062F" w:rsidRPr="00023728">
        <w:t xml:space="preserve"> (Wasserstoffproblem)</w:t>
      </w:r>
    </w:p>
    <w:p w:rsidR="00FC1877" w:rsidRPr="00023728" w:rsidRDefault="001F062F" w:rsidP="00023728">
      <w:pPr>
        <w:numPr>
          <w:ilvl w:val="0"/>
          <w:numId w:val="3"/>
        </w:numPr>
      </w:pPr>
      <w:r w:rsidRPr="00023728">
        <w:t xml:space="preserve">Die unitäre Zeitentwicklung: „es geschieht nichts“ (Heisenberg). Integration der </w:t>
      </w:r>
      <w:proofErr w:type="spellStart"/>
      <w:r w:rsidRPr="00023728">
        <w:t>Schrödingergleichung</w:t>
      </w:r>
      <w:proofErr w:type="spellEnd"/>
      <w:r w:rsidRPr="00023728">
        <w:t>.</w:t>
      </w:r>
    </w:p>
    <w:p w:rsidR="003365A5" w:rsidRDefault="00023728" w:rsidP="00023728">
      <w:pPr>
        <w:pStyle w:val="berschrift1"/>
      </w:pPr>
      <w:bookmarkStart w:id="174" w:name="_Toc480708942"/>
      <w:r>
        <w:t>Interpretationen der Quantentheorie</w:t>
      </w:r>
      <w:bookmarkEnd w:id="174"/>
    </w:p>
    <w:p w:rsidR="00FC1877" w:rsidRPr="00023728" w:rsidRDefault="001F062F" w:rsidP="00023728">
      <w:pPr>
        <w:numPr>
          <w:ilvl w:val="0"/>
          <w:numId w:val="4"/>
        </w:numPr>
      </w:pPr>
      <w:r w:rsidRPr="00023728">
        <w:t>Das Messproblem: seine Dreifaltigkeit und 2/3 Lösung durch Dekohärenztheorie</w:t>
      </w:r>
    </w:p>
    <w:p w:rsidR="00FC1877" w:rsidRPr="00023728" w:rsidRDefault="001F062F" w:rsidP="00023728">
      <w:pPr>
        <w:numPr>
          <w:ilvl w:val="0"/>
          <w:numId w:val="4"/>
        </w:numPr>
      </w:pPr>
      <w:r w:rsidRPr="00023728">
        <w:t xml:space="preserve">Das verbleibende schlimme 1/3: die totlebendige </w:t>
      </w:r>
      <w:proofErr w:type="spellStart"/>
      <w:r w:rsidRPr="00023728">
        <w:t>Schrödingerkatze</w:t>
      </w:r>
      <w:proofErr w:type="spellEnd"/>
      <w:r w:rsidRPr="00023728">
        <w:t>.</w:t>
      </w:r>
    </w:p>
    <w:p w:rsidR="00FC1877" w:rsidRPr="00023728" w:rsidRDefault="001F062F" w:rsidP="00023728">
      <w:pPr>
        <w:numPr>
          <w:ilvl w:val="0"/>
          <w:numId w:val="4"/>
        </w:numPr>
      </w:pPr>
      <w:r w:rsidRPr="00023728">
        <w:t>Die Wahrscheinlichkeitsinterpretation mit Kollaps der Wellenfunktion</w:t>
      </w:r>
    </w:p>
    <w:p w:rsidR="00EA2636" w:rsidRPr="00023728" w:rsidRDefault="001F062F" w:rsidP="00EA2636">
      <w:pPr>
        <w:numPr>
          <w:ilvl w:val="0"/>
          <w:numId w:val="4"/>
        </w:numPr>
      </w:pPr>
      <w:r w:rsidRPr="00023728">
        <w:t xml:space="preserve">Wigners Freund, </w:t>
      </w:r>
      <w:proofErr w:type="spellStart"/>
      <w:r w:rsidRPr="00023728">
        <w:t>Heisenbergsche</w:t>
      </w:r>
      <w:proofErr w:type="spellEnd"/>
      <w:r w:rsidRPr="00023728">
        <w:t xml:space="preserve"> Schnitte</w:t>
      </w:r>
    </w:p>
    <w:p w:rsidR="00FC1877" w:rsidRPr="00023728" w:rsidRDefault="001F062F" w:rsidP="00023728">
      <w:pPr>
        <w:numPr>
          <w:ilvl w:val="0"/>
          <w:numId w:val="4"/>
        </w:numPr>
      </w:pPr>
      <w:r w:rsidRPr="00023728">
        <w:t>Die Viele-Welten-Interpretation („</w:t>
      </w:r>
      <w:proofErr w:type="spellStart"/>
      <w:r w:rsidRPr="00023728">
        <w:t>many</w:t>
      </w:r>
      <w:proofErr w:type="spellEnd"/>
      <w:r w:rsidRPr="00023728">
        <w:t xml:space="preserve"> </w:t>
      </w:r>
      <w:proofErr w:type="spellStart"/>
      <w:r w:rsidRPr="00023728">
        <w:t>minds</w:t>
      </w:r>
      <w:proofErr w:type="spellEnd"/>
      <w:r w:rsidRPr="00023728">
        <w:t>“)</w:t>
      </w:r>
    </w:p>
    <w:p w:rsidR="00023728" w:rsidRPr="0009145E" w:rsidRDefault="001F062F" w:rsidP="0009145E">
      <w:pPr>
        <w:numPr>
          <w:ilvl w:val="0"/>
          <w:numId w:val="4"/>
        </w:numPr>
        <w:rPr>
          <w:lang w:val="en-US"/>
        </w:rPr>
      </w:pPr>
      <w:r w:rsidRPr="001A1944">
        <w:rPr>
          <w:lang w:val="en-US"/>
        </w:rPr>
        <w:t>[Die „shut up and calculate“ Interpretation]</w:t>
      </w:r>
    </w:p>
    <w:p w:rsidR="00EA2636" w:rsidRPr="00023728" w:rsidRDefault="00EA2636" w:rsidP="00EA2636">
      <w:r>
        <w:rPr>
          <w:noProof/>
          <w:lang w:eastAsia="de-DE"/>
        </w:rPr>
        <w:drawing>
          <wp:inline distT="0" distB="0" distL="0" distR="0" wp14:anchorId="4D9A7B9D" wp14:editId="3A85271A">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2139EDF5" wp14:editId="466A9DDB">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775829" cy="1450478"/>
                    </a:xfrm>
                    <a:prstGeom prst="rect">
                      <a:avLst/>
                    </a:prstGeom>
                  </pic:spPr>
                </pic:pic>
              </a:graphicData>
            </a:graphic>
          </wp:inline>
        </w:drawing>
      </w:r>
    </w:p>
    <w:p w:rsidR="00023728" w:rsidRDefault="00023728" w:rsidP="00023728">
      <w:pPr>
        <w:pStyle w:val="berschrift1"/>
      </w:pPr>
      <w:bookmarkStart w:id="175" w:name="_Toc480708943"/>
      <w:r>
        <w:t>Quanteninformation</w:t>
      </w:r>
      <w:bookmarkEnd w:id="175"/>
    </w:p>
    <w:p w:rsidR="00023728" w:rsidRDefault="00023728" w:rsidP="00023728"/>
    <w:p w:rsidR="00FC1877" w:rsidRPr="0075174D" w:rsidRDefault="001F062F" w:rsidP="0075174D">
      <w:pPr>
        <w:numPr>
          <w:ilvl w:val="0"/>
          <w:numId w:val="5"/>
        </w:numPr>
      </w:pPr>
      <w:r w:rsidRPr="0075174D">
        <w:t>[absolute Information durch schwarze Löcher?]</w:t>
      </w:r>
    </w:p>
    <w:p w:rsidR="00FC1877" w:rsidRPr="0075174D" w:rsidRDefault="00A769B3" w:rsidP="0075174D">
      <w:pPr>
        <w:numPr>
          <w:ilvl w:val="0"/>
          <w:numId w:val="5"/>
        </w:numPr>
      </w:pPr>
      <w:r>
        <w:t>Qub</w:t>
      </w:r>
      <w:r w:rsidR="001F062F" w:rsidRPr="0075174D">
        <w:t>it als kleinste sinnvolle Ein</w:t>
      </w:r>
      <w:r w:rsidR="008B7300">
        <w:t>heit, die Beziehung zwischen Qub</w:t>
      </w:r>
      <w:r w:rsidR="001F062F" w:rsidRPr="0075174D">
        <w:t>it und klassischem Bit</w:t>
      </w:r>
    </w:p>
    <w:p w:rsidR="005874DC" w:rsidRPr="0075174D" w:rsidRDefault="00A769B3" w:rsidP="007A7748">
      <w:pPr>
        <w:numPr>
          <w:ilvl w:val="0"/>
          <w:numId w:val="5"/>
        </w:numPr>
      </w:pPr>
      <w:r>
        <w:t xml:space="preserve">Qubit Beispiele (es gibt auch </w:t>
      </w:r>
      <w:proofErr w:type="spellStart"/>
      <w:r>
        <w:t>Qut</w:t>
      </w:r>
      <w:r w:rsidR="001F062F" w:rsidRPr="0075174D">
        <w:t>rits</w:t>
      </w:r>
      <w:proofErr w:type="spellEnd"/>
      <w:r w:rsidR="001F062F" w:rsidRPr="0075174D">
        <w:t>, …)</w:t>
      </w:r>
    </w:p>
    <w:p w:rsidR="00FC1877" w:rsidRPr="0075174D" w:rsidRDefault="00A769B3" w:rsidP="0075174D">
      <w:pPr>
        <w:numPr>
          <w:ilvl w:val="0"/>
          <w:numId w:val="5"/>
        </w:numPr>
      </w:pPr>
      <w:r>
        <w:t xml:space="preserve">Produkträume von </w:t>
      </w:r>
      <w:proofErr w:type="spellStart"/>
      <w:r>
        <w:t>Qub</w:t>
      </w:r>
      <w:r w:rsidR="001F062F" w:rsidRPr="0075174D">
        <w:t>its</w:t>
      </w:r>
      <w:proofErr w:type="spellEnd"/>
      <w:r w:rsidR="001F062F" w:rsidRPr="0075174D">
        <w:t xml:space="preserve"> und unitäre Zeitentwicklung = Quantenrechner</w:t>
      </w:r>
    </w:p>
    <w:p w:rsidR="00FC1877" w:rsidRDefault="001F062F" w:rsidP="0075174D">
      <w:pPr>
        <w:numPr>
          <w:ilvl w:val="0"/>
          <w:numId w:val="5"/>
        </w:numPr>
      </w:pPr>
      <w:r w:rsidRPr="0075174D">
        <w:t xml:space="preserve">In etwa bis zur Hälfte von </w:t>
      </w:r>
      <w:hyperlink r:id="rId299" w:history="1">
        <w:r w:rsidR="0075174D" w:rsidRPr="00237124">
          <w:rPr>
            <w:rStyle w:val="Hyperlink"/>
          </w:rPr>
          <w:t>https://quantiki.org/wiki/basic-concepts-quantum-computation</w:t>
        </w:r>
      </w:hyperlink>
      <w:r w:rsidR="00B450EB">
        <w:t xml:space="preserve"> oder Matthias </w:t>
      </w:r>
      <w:proofErr w:type="spellStart"/>
      <w:r w:rsidR="00B450EB">
        <w:t>Homeister</w:t>
      </w:r>
      <w:proofErr w:type="spellEnd"/>
    </w:p>
    <w:p w:rsidR="004B4E3F" w:rsidRDefault="004B4E3F" w:rsidP="00A91E66">
      <w:pPr>
        <w:pStyle w:val="berschrift2"/>
      </w:pPr>
      <w:bookmarkStart w:id="176" w:name="_Toc480708944"/>
      <w:proofErr w:type="spellStart"/>
      <w:r>
        <w:lastRenderedPageBreak/>
        <w:t>No</w:t>
      </w:r>
      <w:proofErr w:type="spellEnd"/>
      <w:r>
        <w:t xml:space="preserve"> </w:t>
      </w:r>
      <w:proofErr w:type="spellStart"/>
      <w:r>
        <w:t>Cloning</w:t>
      </w:r>
      <w:proofErr w:type="spellEnd"/>
      <w:r>
        <w:t xml:space="preserve"> Theorem</w:t>
      </w:r>
      <w:bookmarkEnd w:id="176"/>
    </w:p>
    <w:p w:rsidR="009474BF" w:rsidRPr="000026B7" w:rsidRDefault="009474BF" w:rsidP="000026B7">
      <w:r>
        <w:rPr>
          <w:rFonts w:ascii="Verdana" w:hAnsi="Verdana"/>
          <w:i/>
          <w:iCs/>
          <w:color w:val="000000"/>
          <w:sz w:val="18"/>
          <w:szCs w:val="18"/>
          <w:shd w:val="clear" w:color="auto" w:fill="FFFFFF"/>
        </w:rPr>
        <w:t xml:space="preserve">Wie wir vorstehend gesehen haben, ist die westliche Logik im </w:t>
      </w:r>
      <w:r w:rsidR="003D64A2">
        <w:rPr>
          <w:rFonts w:ascii="Verdana" w:hAnsi="Verdana"/>
          <w:i/>
          <w:iCs/>
          <w:color w:val="000000"/>
          <w:sz w:val="18"/>
          <w:szCs w:val="18"/>
          <w:shd w:val="clear" w:color="auto" w:fill="FFFFFF"/>
        </w:rPr>
        <w:t>Wesentlichen</w:t>
      </w:r>
      <w:r>
        <w:rPr>
          <w:rFonts w:ascii="Verdana" w:hAnsi="Verdana"/>
          <w:i/>
          <w:iCs/>
          <w:color w:val="000000"/>
          <w:sz w:val="18"/>
          <w:szCs w:val="18"/>
          <w:shd w:val="clear" w:color="auto" w:fill="FFFFFF"/>
        </w:rPr>
        <w:t xml:space="preserve"> auf das Gesetz der Identität begründet. Auf ihr beruhen Einteilung, Definition, Syllogismus (Vernunftschluss) und sogar Umkehrung und Widerspruch. Alle diese Begriffe stehen miteinander in Beziehung und bilden ein System.</w:t>
      </w:r>
      <w:r>
        <w:rPr>
          <w:rFonts w:ascii="Verdana" w:hAnsi="Verdana"/>
          <w:i/>
          <w:iCs/>
          <w:color w:val="000000"/>
          <w:sz w:val="18"/>
          <w:szCs w:val="18"/>
        </w:rPr>
        <w:br/>
      </w:r>
      <w:r>
        <w:rPr>
          <w:rFonts w:ascii="Verdana" w:hAnsi="Verdana"/>
          <w:i/>
          <w:iCs/>
          <w:color w:val="000000"/>
          <w:sz w:val="18"/>
          <w:szCs w:val="18"/>
          <w:shd w:val="clear" w:color="auto" w:fill="FFFFFF"/>
        </w:rPr>
        <w:t>Die grundlegende Struktur des Chinesischen unterscheidet sich von diesem System. Das chinesische System der Logik, wenn wir es überhaupt ein System nennen wollen, beruht</w:t>
      </w:r>
      <w:r>
        <w:rPr>
          <w:rStyle w:val="apple-converted-space"/>
          <w:rFonts w:ascii="Verdana" w:hAnsi="Verdana"/>
          <w:i/>
          <w:iCs/>
          <w:color w:val="000000"/>
          <w:sz w:val="18"/>
          <w:szCs w:val="18"/>
          <w:shd w:val="clear" w:color="auto" w:fill="FFFFFF"/>
        </w:rPr>
        <w:t> </w:t>
      </w:r>
      <w:r>
        <w:rPr>
          <w:rStyle w:val="Fett"/>
          <w:rFonts w:ascii="Verdana" w:hAnsi="Verdana"/>
          <w:i/>
          <w:iCs/>
          <w:color w:val="000000"/>
          <w:sz w:val="18"/>
          <w:szCs w:val="18"/>
          <w:shd w:val="clear" w:color="auto" w:fill="FFFFFF"/>
        </w:rPr>
        <w:t>nicht</w:t>
      </w:r>
      <w:r>
        <w:rPr>
          <w:rStyle w:val="apple-converted-space"/>
          <w:rFonts w:ascii="Verdana" w:hAnsi="Verdana"/>
          <w:i/>
          <w:iCs/>
          <w:color w:val="000000"/>
          <w:sz w:val="18"/>
          <w:szCs w:val="18"/>
          <w:shd w:val="clear" w:color="auto" w:fill="FFFFFF"/>
        </w:rPr>
        <w:t> </w:t>
      </w:r>
      <w:r>
        <w:rPr>
          <w:rFonts w:ascii="Verdana" w:hAnsi="Verdana"/>
          <w:i/>
          <w:iCs/>
          <w:color w:val="000000"/>
          <w:sz w:val="18"/>
          <w:szCs w:val="18"/>
          <w:shd w:val="clear" w:color="auto" w:fill="FFFFFF"/>
        </w:rPr>
        <w:t>auf dem Gesetz der Identität.</w:t>
      </w:r>
      <w:r>
        <w:rPr>
          <w:rFonts w:ascii="Verdana" w:hAnsi="Verdana"/>
          <w:i/>
          <w:iCs/>
          <w:color w:val="000000"/>
          <w:sz w:val="18"/>
          <w:szCs w:val="18"/>
          <w:shd w:val="clear" w:color="auto" w:fill="FFFFFF"/>
        </w:rPr>
        <w:br/>
      </w:r>
      <w:r>
        <w:rPr>
          <w:rFonts w:ascii="Verdana" w:hAnsi="Verdana"/>
          <w:color w:val="000000"/>
          <w:sz w:val="18"/>
          <w:szCs w:val="18"/>
          <w:shd w:val="clear" w:color="auto" w:fill="FFFFFF"/>
        </w:rPr>
        <w:t>[Chang Tun-Sun]</w:t>
      </w:r>
    </w:p>
    <w:p w:rsidR="00B450EB" w:rsidRDefault="00175D29" w:rsidP="00B450EB">
      <w:r>
        <w:t xml:space="preserve">Die physikalische </w:t>
      </w:r>
      <w:r w:rsidR="001349B0">
        <w:t>Instanz</w:t>
      </w:r>
      <w:r>
        <w:t xml:space="preserve"> eines klassischen Bits kann auch nicht kopiert werden. </w:t>
      </w:r>
    </w:p>
    <w:p w:rsidR="0061151C" w:rsidRDefault="00A04DCC" w:rsidP="00A04DCC">
      <w:pPr>
        <w:pStyle w:val="berschrift1"/>
      </w:pPr>
      <w:bookmarkStart w:id="177" w:name="_Ref477624199"/>
      <w:bookmarkStart w:id="178" w:name="_Toc480708945"/>
      <w:r>
        <w:t>Anhang</w:t>
      </w:r>
      <w:bookmarkEnd w:id="177"/>
      <w:bookmarkEnd w:id="178"/>
    </w:p>
    <w:p w:rsidR="00211289" w:rsidRPr="00211289" w:rsidRDefault="00211289" w:rsidP="00211289">
      <w:r>
        <w:t xml:space="preserve">... wird noch </w:t>
      </w:r>
      <w:proofErr w:type="gramStart"/>
      <w:r>
        <w:t>geliefert ...</w:t>
      </w:r>
      <w:proofErr w:type="gramEnd"/>
    </w:p>
    <w:p w:rsidR="00A04DCC" w:rsidRDefault="007617CF" w:rsidP="00A91E66">
      <w:pPr>
        <w:pStyle w:val="berschrift2"/>
      </w:pPr>
      <w:bookmarkStart w:id="179" w:name="_Toc480708946"/>
      <w:r>
        <w:t xml:space="preserve">Der Produktraum zweier </w:t>
      </w:r>
      <w:proofErr w:type="spellStart"/>
      <w:r w:rsidR="003977EE">
        <w:t>S</w:t>
      </w:r>
      <w:r>
        <w:t>pinoren</w:t>
      </w:r>
      <w:bookmarkEnd w:id="179"/>
      <w:proofErr w:type="spellEnd"/>
    </w:p>
    <w:p w:rsidR="0053655A" w:rsidRPr="0053655A" w:rsidRDefault="0053655A" w:rsidP="0053655A">
      <w:r>
        <w:t xml:space="preserve">Die </w:t>
      </w:r>
      <w:proofErr w:type="spellStart"/>
      <w:r>
        <w:t>Umindizierung</w:t>
      </w:r>
      <w:proofErr w:type="spellEnd"/>
      <w:r>
        <w:t xml:space="preserve">, wie der 4-dimensionale Produktraum in einen 3-dimensionalen austauschsymmetrischen und einen 1-dim </w:t>
      </w:r>
      <w:proofErr w:type="spellStart"/>
      <w:r>
        <w:t>antisymm</w:t>
      </w:r>
      <w:proofErr w:type="spellEnd"/>
      <w:r>
        <w:t>. zerfällt.</w:t>
      </w:r>
    </w:p>
    <w:p w:rsidR="00607888" w:rsidRPr="00607888" w:rsidRDefault="00607888" w:rsidP="00A91E66">
      <w:pPr>
        <w:pStyle w:val="berschrift2"/>
      </w:pPr>
      <w:bookmarkStart w:id="180" w:name="_Toc480708947"/>
      <w:r>
        <w:t>Der Produktraum zweier „Teilchen“</w:t>
      </w:r>
      <w:bookmarkEnd w:id="180"/>
    </w:p>
    <w:p w:rsidR="003365A5" w:rsidRPr="003365A5" w:rsidRDefault="0053655A" w:rsidP="003365A5">
      <w:r>
        <w:t xml:space="preserve">Wie der Produktraum in einen symmetrischen </w:t>
      </w:r>
      <w:r w:rsidR="00012A7B">
        <w:t>(Schwerpunkt) und einen antisymmetrischen (relativ) zerfällt.</w:t>
      </w:r>
    </w:p>
    <w:p w:rsidR="00F511CD" w:rsidRPr="00850E34" w:rsidRDefault="00F511CD" w:rsidP="00850E34"/>
    <w:p w:rsidR="00EF09F0" w:rsidRPr="00EF09F0" w:rsidRDefault="00EF09F0" w:rsidP="00EF09F0"/>
    <w:p w:rsidR="00EF09F0" w:rsidRDefault="00EF09F0" w:rsidP="000D5D03"/>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30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2B7B" w:rsidRDefault="00492B7B" w:rsidP="00B40906">
      <w:pPr>
        <w:spacing w:after="0" w:line="240" w:lineRule="auto"/>
      </w:pPr>
      <w:r>
        <w:separator/>
      </w:r>
    </w:p>
  </w:endnote>
  <w:endnote w:type="continuationSeparator" w:id="0">
    <w:p w:rsidR="00492B7B" w:rsidRDefault="00492B7B"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45CD" w:rsidRPr="00377D0E" w:rsidRDefault="00FD45CD"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8C4D79" w:rsidRPr="008C4D79">
      <w:rPr>
        <w:rFonts w:eastAsiaTheme="majorEastAsia" w:cstheme="majorBidi"/>
        <w:noProof/>
        <w:sz w:val="18"/>
      </w:rPr>
      <w:t>12</w:t>
    </w:r>
    <w:r w:rsidRPr="00377D0E">
      <w:rPr>
        <w:rFonts w:eastAsiaTheme="majorEastAsia" w:cstheme="majorBidi"/>
        <w:sz w:val="18"/>
      </w:rPr>
      <w:fldChar w:fldCharType="end"/>
    </w:r>
  </w:p>
  <w:p w:rsidR="00FD45CD" w:rsidRDefault="00FD45C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2B7B" w:rsidRDefault="00492B7B" w:rsidP="00B40906">
      <w:pPr>
        <w:spacing w:after="0" w:line="240" w:lineRule="auto"/>
      </w:pPr>
      <w:r>
        <w:separator/>
      </w:r>
    </w:p>
  </w:footnote>
  <w:footnote w:type="continuationSeparator" w:id="0">
    <w:p w:rsidR="00492B7B" w:rsidRDefault="00492B7B" w:rsidP="00B40906">
      <w:pPr>
        <w:spacing w:after="0" w:line="240" w:lineRule="auto"/>
      </w:pPr>
      <w:r>
        <w:continuationSeparator/>
      </w:r>
    </w:p>
  </w:footnote>
  <w:footnote w:id="1">
    <w:p w:rsidR="00FD45CD" w:rsidRDefault="00FD45CD">
      <w:pPr>
        <w:pStyle w:val="Funotentext"/>
      </w:pPr>
      <w:r>
        <w:rPr>
          <w:rStyle w:val="Funotenzeichen"/>
        </w:rPr>
        <w:footnoteRef/>
      </w:r>
      <w:r>
        <w:t xml:space="preserve"> Diese Matrix ist ein sogenannter Projektor.</w:t>
      </w:r>
    </w:p>
  </w:footnote>
  <w:footnote w:id="2">
    <w:p w:rsidR="00FD45CD" w:rsidRDefault="00FD45CD">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FD45CD" w:rsidRDefault="00FD45CD"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FD45CD" w:rsidRDefault="00FD45CD">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FD45CD" w:rsidRDefault="00FD45CD">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FD45CD" w:rsidRDefault="00FD45CD">
      <w:pPr>
        <w:pStyle w:val="Funotentext"/>
      </w:pPr>
      <w:r>
        <w:t>F und F* findet man in der Literatur als [zueinander duale] „antisymmetrische Feldstärketensoren“.</w:t>
      </w:r>
    </w:p>
  </w:footnote>
  <w:footnote w:id="5">
    <w:p w:rsidR="00FD45CD" w:rsidRDefault="00FD45CD"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FD45CD" w:rsidRDefault="00FD45CD">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FD45CD" w:rsidRDefault="00FD45CD">
      <w:pPr>
        <w:pStyle w:val="Funotentext"/>
      </w:pPr>
      <w:r>
        <w:rPr>
          <w:rStyle w:val="Funotenzeichen"/>
        </w:rPr>
        <w:footnoteRef/>
      </w:r>
      <w:r>
        <w:t xml:space="preserve"> Dieses Kapitel orientiert sich an Eugen Ficks Einführung in die Grundlagen der Quantentheorie.</w:t>
      </w:r>
    </w:p>
  </w:footnote>
  <w:footnote w:id="8">
    <w:p w:rsidR="00FD45CD" w:rsidRDefault="00FD45CD">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FD45CD" w:rsidRDefault="00FD45CD">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w:t>
      </w:r>
      <w:proofErr w:type="spellStart"/>
      <w:r>
        <w:t>Renormierung</w:t>
      </w:r>
      <w:proofErr w:type="spellEnd"/>
      <w:r>
        <w:t xml:space="preserve">, Infrarot- und Ultraviolett-Divergenzen, …). Diese Schwierigkeiten bewogen </w:t>
      </w:r>
      <w:proofErr w:type="spellStart"/>
      <w:r>
        <w:t>Bjorken</w:t>
      </w:r>
      <w:proofErr w:type="spellEnd"/>
      <w:r>
        <w:t xml:space="preserve"> und </w:t>
      </w:r>
      <w:proofErr w:type="spellStart"/>
      <w:r>
        <w:t>Drell</w:t>
      </w:r>
      <w:proofErr w:type="spellEnd"/>
      <w:r>
        <w:t xml:space="preserve"> in ihrem Standard-Lehrbuch zum Hinweis, dass die Möglichkeit einer Körnung der Natur nicht aus den Augen verloren werden sollte.</w:t>
      </w:r>
    </w:p>
  </w:footnote>
  <w:footnote w:id="10">
    <w:p w:rsidR="00FD45CD" w:rsidRDefault="00FD45CD" w:rsidP="00037446">
      <w:pPr>
        <w:pStyle w:val="Funotentext"/>
      </w:pPr>
      <w:r>
        <w:rPr>
          <w:rStyle w:val="Funotenzeichen"/>
        </w:rPr>
        <w:footnoteRef/>
      </w:r>
      <w:r>
        <w:t xml:space="preserve"> Die Operationen Transponieren und Komplex-Konjugieren sind kommutativ, es gilt also auch (</w:t>
      </w:r>
      <w:proofErr w:type="spellStart"/>
      <w:r w:rsidRPr="000B732C">
        <w:rPr>
          <w:b/>
        </w:rPr>
        <w:t>u</w:t>
      </w:r>
      <w:r w:rsidRPr="000B732C">
        <w:rPr>
          <w:vertAlign w:val="superscript"/>
        </w:rPr>
        <w:t>T</w:t>
      </w:r>
      <w:proofErr w:type="spellEnd"/>
      <w:r>
        <w:t xml:space="preserve">)* </w:t>
      </w:r>
      <w:r w:rsidRPr="000B732C">
        <w:rPr>
          <w:b/>
        </w:rPr>
        <w:t>u</w:t>
      </w:r>
      <w:r>
        <w:t xml:space="preserve"> = </w:t>
      </w:r>
      <w:r w:rsidRPr="000B732C">
        <w:rPr>
          <w:b/>
        </w:rPr>
        <w:t>I</w:t>
      </w:r>
      <w:r w:rsidRPr="00CC4818">
        <w:t>.</w:t>
      </w:r>
    </w:p>
  </w:footnote>
  <w:footnote w:id="11">
    <w:p w:rsidR="00FD45CD" w:rsidRDefault="00FD45CD">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FD45CD" w:rsidRDefault="00FD45CD">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FD45CD" w:rsidRDefault="00FD45CD">
      <w:pPr>
        <w:pStyle w:val="Funotentext"/>
      </w:pPr>
      <w:r>
        <w:rPr>
          <w:rStyle w:val="Funotenzeichen"/>
        </w:rPr>
        <w:footnoteRef/>
      </w:r>
      <w:r>
        <w:t xml:space="preserve"> Kein </w:t>
      </w:r>
      <w:proofErr w:type="spellStart"/>
      <w:r>
        <w:t>entweder-oder</w:t>
      </w:r>
      <w:proofErr w:type="spellEnd"/>
      <w:r>
        <w:t>: es kann auch Mischungen geben.</w:t>
      </w:r>
    </w:p>
  </w:footnote>
  <w:footnote w:id="14">
    <w:p w:rsidR="00FD45CD" w:rsidRDefault="00FD45CD">
      <w:pPr>
        <w:pStyle w:val="Funotentext"/>
      </w:pPr>
      <w:r>
        <w:rPr>
          <w:rStyle w:val="Funotenzeichen"/>
        </w:rPr>
        <w:footnoteRef/>
      </w:r>
      <w:r>
        <w:t xml:space="preserve"> Das gilt für Linearkombinationen und Potenzen, damit auch für Funktionen, die sich in Taylorreihen entwickeln lassen.</w:t>
      </w:r>
    </w:p>
  </w:footnote>
  <w:footnote w:id="15">
    <w:p w:rsidR="00FD45CD" w:rsidRDefault="00FD45CD">
      <w:pPr>
        <w:pStyle w:val="Funotentext"/>
      </w:pPr>
      <w:r>
        <w:rPr>
          <w:rStyle w:val="Funotenzeichen"/>
        </w:rPr>
        <w:footnoteRef/>
      </w:r>
      <w:r>
        <w:t xml:space="preserve"> Auf das schwierige Problem mit den „Messungen“ werden wir noch kommen.</w:t>
      </w:r>
    </w:p>
  </w:footnote>
  <w:footnote w:id="16">
    <w:p w:rsidR="00FD45CD" w:rsidRDefault="00FD45CD">
      <w:pPr>
        <w:pStyle w:val="Funotentext"/>
      </w:pPr>
      <w:r>
        <w:rPr>
          <w:rStyle w:val="Funotenzeichen"/>
        </w:rPr>
        <w:footnoteRef/>
      </w:r>
      <w:r>
        <w:t xml:space="preserve"> kurz: „Projektor“</w:t>
      </w:r>
    </w:p>
  </w:footnote>
  <w:footnote w:id="17">
    <w:p w:rsidR="00FD45CD" w:rsidRDefault="00FD45CD">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FD45CD" w:rsidRDefault="00FD45CD">
      <w:pPr>
        <w:pStyle w:val="Funotentext"/>
      </w:pPr>
      <w:r>
        <w:rPr>
          <w:rStyle w:val="Funotenzeichen"/>
        </w:rPr>
        <w:footnoteRef/>
      </w:r>
      <w:r>
        <w:t xml:space="preserve"> Abgekürzt VONS, manchmal auch VNOS.</w:t>
      </w:r>
    </w:p>
  </w:footnote>
  <w:footnote w:id="19">
    <w:p w:rsidR="00FD45CD" w:rsidRDefault="00FD45CD">
      <w:pPr>
        <w:pStyle w:val="Funotentext"/>
      </w:pPr>
      <w:r>
        <w:rPr>
          <w:rStyle w:val="Funotenzeichen"/>
        </w:rPr>
        <w:footnoteRef/>
      </w:r>
      <w:r>
        <w:t xml:space="preserve"> Für eine vollständige Basis gilt ja immer </w:t>
      </w:r>
      <w:proofErr w:type="spellStart"/>
      <w:r w:rsidRPr="004F4989">
        <w:rPr>
          <w:sz w:val="24"/>
        </w:rPr>
        <w:t>Σ</w:t>
      </w:r>
      <w:r w:rsidRPr="00B44C82">
        <w:rPr>
          <w:vertAlign w:val="subscript"/>
        </w:rPr>
        <w:t>k</w:t>
      </w:r>
      <w:r>
        <w:t>|v</w:t>
      </w:r>
      <w:r w:rsidRPr="00B44C82">
        <w:rPr>
          <w:vertAlign w:val="subscript"/>
        </w:rPr>
        <w:t>k</w:t>
      </w:r>
      <w:proofErr w:type="spellEnd"/>
      <w:r>
        <w:t>&gt;&lt;</w:t>
      </w:r>
      <w:proofErr w:type="spellStart"/>
      <w:r>
        <w:t>v</w:t>
      </w:r>
      <w:r w:rsidRPr="00B44C82">
        <w:rPr>
          <w:vertAlign w:val="subscript"/>
        </w:rPr>
        <w:t>k</w:t>
      </w:r>
      <w:proofErr w:type="spellEnd"/>
      <w:r>
        <w:t xml:space="preserve">| = </w:t>
      </w:r>
      <w:r w:rsidRPr="00B44C82">
        <w:rPr>
          <w:b/>
        </w:rPr>
        <w:t>1</w:t>
      </w:r>
    </w:p>
  </w:footnote>
  <w:footnote w:id="20">
    <w:p w:rsidR="00FD45CD" w:rsidRPr="00D14D92" w:rsidRDefault="00FD45CD">
      <w:pPr>
        <w:pStyle w:val="Funotentext"/>
        <w:rPr>
          <w:lang w:val="en-US"/>
        </w:rPr>
      </w:pPr>
      <w:r>
        <w:rPr>
          <w:rStyle w:val="Funotenzeichen"/>
        </w:rPr>
        <w:footnoteRef/>
      </w:r>
      <w:r w:rsidRPr="00D14D92">
        <w:rPr>
          <w:lang w:val="en-US"/>
        </w:rPr>
        <w:t xml:space="preserve"> </w:t>
      </w:r>
      <w:proofErr w:type="spellStart"/>
      <w:r w:rsidRPr="00D14D92">
        <w:rPr>
          <w:lang w:val="en-US"/>
        </w:rPr>
        <w:t>Abbildung</w:t>
      </w:r>
      <w:proofErr w:type="spellEnd"/>
      <w:r w:rsidRPr="00D14D92">
        <w:rPr>
          <w:lang w:val="en-US"/>
        </w:rPr>
        <w:t xml:space="preserve"> </w:t>
      </w:r>
      <w:proofErr w:type="spellStart"/>
      <w:r w:rsidRPr="00D14D92">
        <w:rPr>
          <w:lang w:val="en-US"/>
        </w:rPr>
        <w:t>aus</w:t>
      </w:r>
      <w:proofErr w:type="spellEnd"/>
      <w:r w:rsidRPr="00D14D92">
        <w:rPr>
          <w:lang w:val="en-US"/>
        </w:rPr>
        <w:t xml:space="preserve"> T. </w:t>
      </w:r>
      <w:proofErr w:type="spellStart"/>
      <w:r w:rsidRPr="00D14D92">
        <w:rPr>
          <w:lang w:val="en-US"/>
        </w:rPr>
        <w:t>Görnitz</w:t>
      </w:r>
      <w:proofErr w:type="spellEnd"/>
      <w:r w:rsidRPr="00D14D92">
        <w:rPr>
          <w:lang w:val="en-US"/>
        </w:rPr>
        <w:t xml:space="preserve">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FD45CD" w:rsidRPr="00D14D92" w:rsidRDefault="00FD45CD">
      <w:pPr>
        <w:pStyle w:val="Funotentext"/>
        <w:rPr>
          <w:lang w:val="en-US"/>
        </w:rPr>
      </w:pPr>
      <w:r>
        <w:rPr>
          <w:rStyle w:val="Funotenzeichen"/>
        </w:rPr>
        <w:footnoteRef/>
      </w:r>
      <w:r w:rsidRPr="00D14D92">
        <w:rPr>
          <w:lang w:val="en-US"/>
        </w:rPr>
        <w:t xml:space="preserve"> so </w:t>
      </w:r>
      <w:proofErr w:type="spellStart"/>
      <w:r w:rsidRPr="00D14D92">
        <w:rPr>
          <w:lang w:val="en-US"/>
        </w:rPr>
        <w:t>gesehen</w:t>
      </w:r>
      <w:proofErr w:type="spellEnd"/>
      <w:r w:rsidRPr="00D14D92">
        <w:rPr>
          <w:lang w:val="en-US"/>
        </w:rPr>
        <w:t xml:space="preserve"> in M. </w:t>
      </w:r>
      <w:proofErr w:type="spellStart"/>
      <w:r w:rsidRPr="00D14D92">
        <w:rPr>
          <w:lang w:val="en-US"/>
        </w:rPr>
        <w:t>Schlosshauer</w:t>
      </w:r>
      <w:proofErr w:type="spellEnd"/>
      <w:r w:rsidRPr="00D14D92">
        <w:rPr>
          <w:lang w:val="en-US"/>
        </w:rPr>
        <w:t xml:space="preserve"> „</w:t>
      </w:r>
      <w:proofErr w:type="spellStart"/>
      <w:r w:rsidRPr="00D14D92">
        <w:rPr>
          <w:lang w:val="en-US"/>
        </w:rPr>
        <w:t>Decoherence</w:t>
      </w:r>
      <w:proofErr w:type="spellEnd"/>
      <w:r w:rsidRPr="00D14D92">
        <w:rPr>
          <w:lang w:val="en-US"/>
        </w:rPr>
        <w:t xml:space="preserve"> and the Quantum to Classical Transition“</w:t>
      </w:r>
    </w:p>
  </w:footnote>
  <w:footnote w:id="22">
    <w:p w:rsidR="00FD45CD" w:rsidRDefault="00FD45CD">
      <w:pPr>
        <w:pStyle w:val="Funotentext"/>
      </w:pPr>
      <w:r>
        <w:rPr>
          <w:rStyle w:val="Funotenzeichen"/>
        </w:rPr>
        <w:footnoteRef/>
      </w:r>
      <w:r>
        <w:t xml:space="preserve"> Rechts ein Proton. Am Produktraumzustand „Proton“ sind nach heutigen Modellen aber noch weitere Teile beteiligt: </w:t>
      </w:r>
      <w:proofErr w:type="spellStart"/>
      <w:r>
        <w:t>Gluonen</w:t>
      </w:r>
      <w:proofErr w:type="spellEnd"/>
      <w:r>
        <w:t>, elektroschwache Anteile, „virtuelle“ Quarks, ... Verkomplizierend kommt hinzu, dass in den Quantenfeldtheorien allgemeine Zustände aus Basisvektoren aus Räumen verschiedener Dimensionen zusammenkombiniert werden können.</w:t>
      </w:r>
    </w:p>
  </w:footnote>
  <w:footnote w:id="23">
    <w:p w:rsidR="00FD45CD" w:rsidRDefault="00FD45CD">
      <w:pPr>
        <w:pStyle w:val="Funotentext"/>
      </w:pPr>
      <w:r>
        <w:rPr>
          <w:rStyle w:val="Funotenzeichen"/>
        </w:rPr>
        <w:footnoteRef/>
      </w:r>
      <w:r>
        <w:t xml:space="preserve"> Wenn der Empfänger gröber ist als die Nachricht, dann weniger.</w:t>
      </w:r>
    </w:p>
  </w:footnote>
  <w:footnote w:id="24">
    <w:p w:rsidR="00FD45CD" w:rsidRDefault="00FD45CD">
      <w:pPr>
        <w:pStyle w:val="Funotentext"/>
      </w:pPr>
      <w:r>
        <w:rPr>
          <w:rStyle w:val="Funotenzeichen"/>
        </w:rPr>
        <w:footnoteRef/>
      </w:r>
      <w:r>
        <w:t xml:space="preserve"> Im engeren Sinn ist Bedeutung nur der Teil der Veränderung, der vor das Bewusstsein tritt.</w:t>
      </w:r>
    </w:p>
  </w:footnote>
  <w:footnote w:id="25">
    <w:p w:rsidR="00FD45CD" w:rsidRDefault="00FD45CD"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FD45CD" w:rsidRDefault="00FD45CD">
      <w:pPr>
        <w:pStyle w:val="Funotentext"/>
      </w:pPr>
      <w:r>
        <w:rPr>
          <w:rStyle w:val="Funotenzeichen"/>
        </w:rPr>
        <w:footnoteRef/>
      </w:r>
      <w:r>
        <w:t xml:space="preserve"> Es gibt auch mystische Erkenntnis, aber ist dazu Verstand notwendig?</w:t>
      </w:r>
    </w:p>
  </w:footnote>
  <w:footnote w:id="27">
    <w:p w:rsidR="00FD45CD" w:rsidRDefault="00FD45CD">
      <w:pPr>
        <w:pStyle w:val="Funotentext"/>
      </w:pPr>
      <w:r>
        <w:rPr>
          <w:rStyle w:val="Funotenzeichen"/>
        </w:rPr>
        <w:footnoteRef/>
      </w:r>
      <w:r>
        <w:t xml:space="preserve"> Bilder aus Wikipedia und Gernot Münster Quantentheorie 2. Auflage</w:t>
      </w:r>
    </w:p>
  </w:footnote>
  <w:footnote w:id="28">
    <w:p w:rsidR="00FD45CD" w:rsidRDefault="00FD45CD">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FD45CD" w:rsidRDefault="00FD45CD">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5" w:history="1">
        <w:r w:rsidRPr="00AF0DC8">
          <w:rPr>
            <w:rStyle w:val="Hyperlink"/>
          </w:rPr>
          <w:t>https://en.wikipedia.org/wiki/Problem_of_time</w:t>
        </w:r>
      </w:hyperlink>
    </w:p>
  </w:footnote>
  <w:footnote w:id="30">
    <w:p w:rsidR="00FD45CD" w:rsidRDefault="00FD45CD">
      <w:pPr>
        <w:pStyle w:val="Funotentext"/>
      </w:pPr>
      <w:r>
        <w:rPr>
          <w:rStyle w:val="Funotenzeichen"/>
        </w:rPr>
        <w:footnoteRef/>
      </w:r>
      <w:r>
        <w:t xml:space="preserve"> Auch das ist ja ein Grund, warum man sich Quantenrechner wünscht: zur Simulation von anderen Quantensystemen. </w:t>
      </w:r>
    </w:p>
  </w:footnote>
  <w:footnote w:id="31">
    <w:p w:rsidR="00FD45CD" w:rsidRDefault="00FD45CD">
      <w:pPr>
        <w:pStyle w:val="Funotentext"/>
      </w:pPr>
      <w:r>
        <w:rPr>
          <w:rStyle w:val="Funotenzeichen"/>
        </w:rPr>
        <w:footnoteRef/>
      </w:r>
      <w:r>
        <w:t xml:space="preserve"> Vollständig: jede </w:t>
      </w:r>
      <w:proofErr w:type="spellStart"/>
      <w:r>
        <w:t>Cauchy</w:t>
      </w:r>
      <w:proofErr w:type="spellEnd"/>
      <w:r>
        <w:t>-Folge von  Vektoren konvergiert gegen einen Vektor, der auch zum unitären Raum gehört.</w:t>
      </w:r>
    </w:p>
  </w:footnote>
  <w:footnote w:id="32">
    <w:p w:rsidR="00C477B1" w:rsidRDefault="00C477B1">
      <w:pPr>
        <w:pStyle w:val="Funotentext"/>
      </w:pPr>
      <w:r>
        <w:rPr>
          <w:rStyle w:val="Funotenzeichen"/>
        </w:rPr>
        <w:footnoteRef/>
      </w:r>
      <w:r>
        <w:t xml:space="preserve"> </w:t>
      </w:r>
      <w:hyperlink r:id="rId6" w:history="1">
        <w:r w:rsidRPr="00D7254F">
          <w:rPr>
            <w:rStyle w:val="Hyperlink"/>
          </w:rPr>
          <w:t>https://de.wikipedia.org/wiki/Materiewelle</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Beschreibung: %FontSize=11&#10;%TeXFontSize=11&#10;\documentclass{article}&#10;\usepackage{physics} &#10;\usepackage{MnSymbol}&#10;\usepackage{mathrsfs}&#10;\usepackage{mathtools}&#10;\pagestyle{empty}&#10;\begin{document}&#10;\[&#10;{\frac {1}{c^{2}}}{\frac {\partial ^{2}u}{\partial t^{2}}}-\sum _{i=1}^{n}\left({\frac {\partial ^{2}u}{\partial x_{i}^{2}}}\right)=0&#10;\]&#10;\end{document}" style="width:101.95pt;height:32.85pt;visibility:visible;mso-wrap-style:square" o:bullet="t">
        <v:imagedata r:id="rId1" o:title="end{document}"/>
      </v:shape>
    </w:pict>
  </w:numPicBullet>
  <w:abstractNum w:abstractNumId="0">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19560B0"/>
    <w:multiLevelType w:val="multilevel"/>
    <w:tmpl w:val="F1D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5742F1F"/>
    <w:multiLevelType w:val="hybridMultilevel"/>
    <w:tmpl w:val="783C0F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8">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6F07704"/>
    <w:multiLevelType w:val="hybridMultilevel"/>
    <w:tmpl w:val="61D0E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0712896"/>
    <w:multiLevelType w:val="hybridMultilevel"/>
    <w:tmpl w:val="F85EBCBA"/>
    <w:lvl w:ilvl="0" w:tplc="5D4822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16">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18">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21">
    <w:nsid w:val="411F0B31"/>
    <w:multiLevelType w:val="hybridMultilevel"/>
    <w:tmpl w:val="0E96C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83565DC"/>
    <w:multiLevelType w:val="multilevel"/>
    <w:tmpl w:val="AA7030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9">
    <w:nsid w:val="516C63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32">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6C014345"/>
    <w:multiLevelType w:val="hybridMultilevel"/>
    <w:tmpl w:val="C268C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5"/>
  </w:num>
  <w:num w:numId="3">
    <w:abstractNumId w:val="17"/>
  </w:num>
  <w:num w:numId="4">
    <w:abstractNumId w:val="20"/>
  </w:num>
  <w:num w:numId="5">
    <w:abstractNumId w:val="7"/>
  </w:num>
  <w:num w:numId="6">
    <w:abstractNumId w:val="6"/>
  </w:num>
  <w:num w:numId="7">
    <w:abstractNumId w:val="16"/>
  </w:num>
  <w:num w:numId="8">
    <w:abstractNumId w:val="33"/>
  </w:num>
  <w:num w:numId="9">
    <w:abstractNumId w:val="23"/>
  </w:num>
  <w:num w:numId="10">
    <w:abstractNumId w:val="32"/>
  </w:num>
  <w:num w:numId="11">
    <w:abstractNumId w:val="0"/>
  </w:num>
  <w:num w:numId="12">
    <w:abstractNumId w:val="18"/>
  </w:num>
  <w:num w:numId="13">
    <w:abstractNumId w:val="27"/>
  </w:num>
  <w:num w:numId="14">
    <w:abstractNumId w:val="22"/>
  </w:num>
  <w:num w:numId="15">
    <w:abstractNumId w:val="24"/>
  </w:num>
  <w:num w:numId="16">
    <w:abstractNumId w:val="19"/>
  </w:num>
  <w:num w:numId="17">
    <w:abstractNumId w:val="3"/>
  </w:num>
  <w:num w:numId="18">
    <w:abstractNumId w:val="4"/>
  </w:num>
  <w:num w:numId="19">
    <w:abstractNumId w:val="34"/>
  </w:num>
  <w:num w:numId="20">
    <w:abstractNumId w:val="11"/>
  </w:num>
  <w:num w:numId="21">
    <w:abstractNumId w:val="8"/>
  </w:num>
  <w:num w:numId="22">
    <w:abstractNumId w:val="26"/>
  </w:num>
  <w:num w:numId="23">
    <w:abstractNumId w:val="1"/>
  </w:num>
  <w:num w:numId="24">
    <w:abstractNumId w:val="9"/>
  </w:num>
  <w:num w:numId="25">
    <w:abstractNumId w:val="21"/>
  </w:num>
  <w:num w:numId="26">
    <w:abstractNumId w:val="12"/>
  </w:num>
  <w:num w:numId="27">
    <w:abstractNumId w:val="10"/>
  </w:num>
  <w:num w:numId="28">
    <w:abstractNumId w:val="30"/>
  </w:num>
  <w:num w:numId="29">
    <w:abstractNumId w:val="13"/>
  </w:num>
  <w:num w:numId="30">
    <w:abstractNumId w:val="5"/>
  </w:num>
  <w:num w:numId="31">
    <w:abstractNumId w:val="14"/>
  </w:num>
  <w:num w:numId="32">
    <w:abstractNumId w:val="31"/>
  </w:num>
  <w:num w:numId="33">
    <w:abstractNumId w:val="28"/>
  </w:num>
  <w:num w:numId="34">
    <w:abstractNumId w:val="25"/>
  </w:num>
  <w:num w:numId="35">
    <w:abstractNumId w:val="29"/>
  </w:num>
  <w:num w:numId="36">
    <w:abstractNumId w:val="36"/>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_x000d__x000a_\usepackage{physics} _x000d__x000a_\usepackage{MnSymbol}_x000d__x000a_\usepackage{mathrsfs}_x000d__x000a_\usepackage{mathtools}_x000d__x000a_\pagestyle{empty}_x000d__x000a_\begin{document}_x000d__x000a_\[_x000d__x000a_"/>
    <w:docVar w:name="TeXsword_TimeOutInSeconds" w:val="10"/>
    <w:docVar w:name="TeXsword_TMPdir" w:val="c:\temp"/>
    <w:docVar w:name="TeXsword_UseCustomSty" w:val="1"/>
  </w:docVars>
  <w:rsids>
    <w:rsidRoot w:val="00492E8E"/>
    <w:rsid w:val="0000073C"/>
    <w:rsid w:val="000008A1"/>
    <w:rsid w:val="00000F3E"/>
    <w:rsid w:val="000010E9"/>
    <w:rsid w:val="00002295"/>
    <w:rsid w:val="000026B7"/>
    <w:rsid w:val="00003786"/>
    <w:rsid w:val="00003845"/>
    <w:rsid w:val="0000417A"/>
    <w:rsid w:val="00005348"/>
    <w:rsid w:val="000060AA"/>
    <w:rsid w:val="0000757E"/>
    <w:rsid w:val="000076F4"/>
    <w:rsid w:val="00007E9B"/>
    <w:rsid w:val="000104A2"/>
    <w:rsid w:val="00010649"/>
    <w:rsid w:val="000114CD"/>
    <w:rsid w:val="00012536"/>
    <w:rsid w:val="000128AF"/>
    <w:rsid w:val="00012A7B"/>
    <w:rsid w:val="0001337D"/>
    <w:rsid w:val="0001367C"/>
    <w:rsid w:val="00013C9B"/>
    <w:rsid w:val="00013FB4"/>
    <w:rsid w:val="00013FE2"/>
    <w:rsid w:val="00015CFE"/>
    <w:rsid w:val="0001728C"/>
    <w:rsid w:val="00017509"/>
    <w:rsid w:val="00021D69"/>
    <w:rsid w:val="00021FEA"/>
    <w:rsid w:val="00022081"/>
    <w:rsid w:val="000220C2"/>
    <w:rsid w:val="000225EC"/>
    <w:rsid w:val="0002266E"/>
    <w:rsid w:val="00023728"/>
    <w:rsid w:val="00024D58"/>
    <w:rsid w:val="000279A1"/>
    <w:rsid w:val="00027D84"/>
    <w:rsid w:val="000309F6"/>
    <w:rsid w:val="00030D8E"/>
    <w:rsid w:val="00031A70"/>
    <w:rsid w:val="000323FC"/>
    <w:rsid w:val="000324EC"/>
    <w:rsid w:val="00032E0A"/>
    <w:rsid w:val="000339FC"/>
    <w:rsid w:val="00034BFB"/>
    <w:rsid w:val="0003604F"/>
    <w:rsid w:val="00037446"/>
    <w:rsid w:val="0003763C"/>
    <w:rsid w:val="00037680"/>
    <w:rsid w:val="0004127B"/>
    <w:rsid w:val="0004128C"/>
    <w:rsid w:val="0004167E"/>
    <w:rsid w:val="00041FF6"/>
    <w:rsid w:val="000421B4"/>
    <w:rsid w:val="00042D39"/>
    <w:rsid w:val="00042F75"/>
    <w:rsid w:val="00043AA0"/>
    <w:rsid w:val="00043CE9"/>
    <w:rsid w:val="000442D4"/>
    <w:rsid w:val="00044EB0"/>
    <w:rsid w:val="000451D8"/>
    <w:rsid w:val="0004525A"/>
    <w:rsid w:val="00045902"/>
    <w:rsid w:val="00046756"/>
    <w:rsid w:val="00046AFB"/>
    <w:rsid w:val="000503C1"/>
    <w:rsid w:val="000504A5"/>
    <w:rsid w:val="0005063D"/>
    <w:rsid w:val="00050E34"/>
    <w:rsid w:val="000515E4"/>
    <w:rsid w:val="0005256A"/>
    <w:rsid w:val="00052D8D"/>
    <w:rsid w:val="00053C45"/>
    <w:rsid w:val="00053FB8"/>
    <w:rsid w:val="00055597"/>
    <w:rsid w:val="000555B0"/>
    <w:rsid w:val="00055A33"/>
    <w:rsid w:val="00055F79"/>
    <w:rsid w:val="00056385"/>
    <w:rsid w:val="00056928"/>
    <w:rsid w:val="0005747A"/>
    <w:rsid w:val="000601B0"/>
    <w:rsid w:val="00060AA9"/>
    <w:rsid w:val="000610A6"/>
    <w:rsid w:val="00061597"/>
    <w:rsid w:val="00061CC3"/>
    <w:rsid w:val="000626D8"/>
    <w:rsid w:val="000634B8"/>
    <w:rsid w:val="00064EE9"/>
    <w:rsid w:val="0006555B"/>
    <w:rsid w:val="00065C9F"/>
    <w:rsid w:val="000662A2"/>
    <w:rsid w:val="00066BDF"/>
    <w:rsid w:val="00066C05"/>
    <w:rsid w:val="00066E96"/>
    <w:rsid w:val="00067031"/>
    <w:rsid w:val="000675A9"/>
    <w:rsid w:val="000677B8"/>
    <w:rsid w:val="00067817"/>
    <w:rsid w:val="00067981"/>
    <w:rsid w:val="000679E0"/>
    <w:rsid w:val="00067B60"/>
    <w:rsid w:val="000700AD"/>
    <w:rsid w:val="000703AC"/>
    <w:rsid w:val="00070ABE"/>
    <w:rsid w:val="00071682"/>
    <w:rsid w:val="00072AC8"/>
    <w:rsid w:val="00072F26"/>
    <w:rsid w:val="00072F88"/>
    <w:rsid w:val="00073D89"/>
    <w:rsid w:val="00075D9F"/>
    <w:rsid w:val="00082F84"/>
    <w:rsid w:val="00084768"/>
    <w:rsid w:val="00086D6C"/>
    <w:rsid w:val="0009102C"/>
    <w:rsid w:val="0009112A"/>
    <w:rsid w:val="0009145E"/>
    <w:rsid w:val="000914F3"/>
    <w:rsid w:val="00092020"/>
    <w:rsid w:val="00092C7A"/>
    <w:rsid w:val="00092FC7"/>
    <w:rsid w:val="00093639"/>
    <w:rsid w:val="00094065"/>
    <w:rsid w:val="00094352"/>
    <w:rsid w:val="00094783"/>
    <w:rsid w:val="00095E1D"/>
    <w:rsid w:val="00096C21"/>
    <w:rsid w:val="00097013"/>
    <w:rsid w:val="000A00FB"/>
    <w:rsid w:val="000A06B2"/>
    <w:rsid w:val="000A16B7"/>
    <w:rsid w:val="000A2A64"/>
    <w:rsid w:val="000A2BD0"/>
    <w:rsid w:val="000A2E51"/>
    <w:rsid w:val="000A6D8E"/>
    <w:rsid w:val="000B040D"/>
    <w:rsid w:val="000B14C1"/>
    <w:rsid w:val="000B14D1"/>
    <w:rsid w:val="000B205C"/>
    <w:rsid w:val="000B270E"/>
    <w:rsid w:val="000B35D5"/>
    <w:rsid w:val="000B36DD"/>
    <w:rsid w:val="000B3F52"/>
    <w:rsid w:val="000B46C0"/>
    <w:rsid w:val="000B4AD5"/>
    <w:rsid w:val="000B4F39"/>
    <w:rsid w:val="000B4F42"/>
    <w:rsid w:val="000B609A"/>
    <w:rsid w:val="000B71CE"/>
    <w:rsid w:val="000B732C"/>
    <w:rsid w:val="000B7A0B"/>
    <w:rsid w:val="000B7D01"/>
    <w:rsid w:val="000B7EA1"/>
    <w:rsid w:val="000B7F67"/>
    <w:rsid w:val="000B7FE5"/>
    <w:rsid w:val="000C0945"/>
    <w:rsid w:val="000C4051"/>
    <w:rsid w:val="000C4987"/>
    <w:rsid w:val="000C4C0A"/>
    <w:rsid w:val="000C51F4"/>
    <w:rsid w:val="000C5DCB"/>
    <w:rsid w:val="000C5E0B"/>
    <w:rsid w:val="000C63A1"/>
    <w:rsid w:val="000C665F"/>
    <w:rsid w:val="000C76D7"/>
    <w:rsid w:val="000C77DE"/>
    <w:rsid w:val="000C7B31"/>
    <w:rsid w:val="000C7B37"/>
    <w:rsid w:val="000D0274"/>
    <w:rsid w:val="000D1AEA"/>
    <w:rsid w:val="000D1B25"/>
    <w:rsid w:val="000D21E7"/>
    <w:rsid w:val="000D2C38"/>
    <w:rsid w:val="000D3DF3"/>
    <w:rsid w:val="000D5251"/>
    <w:rsid w:val="000D5397"/>
    <w:rsid w:val="000D5560"/>
    <w:rsid w:val="000D5969"/>
    <w:rsid w:val="000D5D03"/>
    <w:rsid w:val="000D67C4"/>
    <w:rsid w:val="000D6C96"/>
    <w:rsid w:val="000E2DE4"/>
    <w:rsid w:val="000E3C76"/>
    <w:rsid w:val="000E3CF7"/>
    <w:rsid w:val="000E3E33"/>
    <w:rsid w:val="000E4332"/>
    <w:rsid w:val="000E4428"/>
    <w:rsid w:val="000E53A5"/>
    <w:rsid w:val="000E54A1"/>
    <w:rsid w:val="000E5737"/>
    <w:rsid w:val="000E5B06"/>
    <w:rsid w:val="000E64FB"/>
    <w:rsid w:val="000E7124"/>
    <w:rsid w:val="000E72EC"/>
    <w:rsid w:val="000E7C76"/>
    <w:rsid w:val="000F0853"/>
    <w:rsid w:val="000F099F"/>
    <w:rsid w:val="000F0D85"/>
    <w:rsid w:val="000F0E62"/>
    <w:rsid w:val="000F1B34"/>
    <w:rsid w:val="000F2FE6"/>
    <w:rsid w:val="000F34BC"/>
    <w:rsid w:val="000F4224"/>
    <w:rsid w:val="000F5231"/>
    <w:rsid w:val="000F75A0"/>
    <w:rsid w:val="000F7C15"/>
    <w:rsid w:val="0010001C"/>
    <w:rsid w:val="00100214"/>
    <w:rsid w:val="001008C6"/>
    <w:rsid w:val="00100C48"/>
    <w:rsid w:val="00100E43"/>
    <w:rsid w:val="00100EEA"/>
    <w:rsid w:val="00101027"/>
    <w:rsid w:val="00101924"/>
    <w:rsid w:val="00102B86"/>
    <w:rsid w:val="00103B7D"/>
    <w:rsid w:val="0010499C"/>
    <w:rsid w:val="00105385"/>
    <w:rsid w:val="00106282"/>
    <w:rsid w:val="00106484"/>
    <w:rsid w:val="00106B5D"/>
    <w:rsid w:val="00107AB3"/>
    <w:rsid w:val="00107E04"/>
    <w:rsid w:val="00110CDA"/>
    <w:rsid w:val="00111B35"/>
    <w:rsid w:val="00112D78"/>
    <w:rsid w:val="00114108"/>
    <w:rsid w:val="00115249"/>
    <w:rsid w:val="0011540A"/>
    <w:rsid w:val="00116127"/>
    <w:rsid w:val="00116C0B"/>
    <w:rsid w:val="001172F7"/>
    <w:rsid w:val="00117555"/>
    <w:rsid w:val="00117EA9"/>
    <w:rsid w:val="0012029E"/>
    <w:rsid w:val="001202CC"/>
    <w:rsid w:val="00120666"/>
    <w:rsid w:val="0012119A"/>
    <w:rsid w:val="00121B2D"/>
    <w:rsid w:val="001226C2"/>
    <w:rsid w:val="00122DB9"/>
    <w:rsid w:val="0012363A"/>
    <w:rsid w:val="0012366D"/>
    <w:rsid w:val="0012376E"/>
    <w:rsid w:val="00123B87"/>
    <w:rsid w:val="00123CE0"/>
    <w:rsid w:val="00125844"/>
    <w:rsid w:val="00125936"/>
    <w:rsid w:val="00126097"/>
    <w:rsid w:val="00126322"/>
    <w:rsid w:val="00127928"/>
    <w:rsid w:val="00127ACD"/>
    <w:rsid w:val="0013033A"/>
    <w:rsid w:val="00131514"/>
    <w:rsid w:val="00131885"/>
    <w:rsid w:val="00131A84"/>
    <w:rsid w:val="00131B82"/>
    <w:rsid w:val="001327D5"/>
    <w:rsid w:val="00133596"/>
    <w:rsid w:val="00133FBF"/>
    <w:rsid w:val="001345E9"/>
    <w:rsid w:val="001349B0"/>
    <w:rsid w:val="00137893"/>
    <w:rsid w:val="001400E7"/>
    <w:rsid w:val="0014104A"/>
    <w:rsid w:val="00142A03"/>
    <w:rsid w:val="00143176"/>
    <w:rsid w:val="00143428"/>
    <w:rsid w:val="00143493"/>
    <w:rsid w:val="001442D6"/>
    <w:rsid w:val="00144D78"/>
    <w:rsid w:val="0014635C"/>
    <w:rsid w:val="00146D8A"/>
    <w:rsid w:val="001507AA"/>
    <w:rsid w:val="00150D02"/>
    <w:rsid w:val="00151512"/>
    <w:rsid w:val="00151D4B"/>
    <w:rsid w:val="001524B1"/>
    <w:rsid w:val="00152887"/>
    <w:rsid w:val="00152B6C"/>
    <w:rsid w:val="00152E52"/>
    <w:rsid w:val="00153771"/>
    <w:rsid w:val="001548E0"/>
    <w:rsid w:val="00154B90"/>
    <w:rsid w:val="00154DBC"/>
    <w:rsid w:val="0015547D"/>
    <w:rsid w:val="00155AC4"/>
    <w:rsid w:val="00155CE8"/>
    <w:rsid w:val="00155D51"/>
    <w:rsid w:val="001563F8"/>
    <w:rsid w:val="00156634"/>
    <w:rsid w:val="00157036"/>
    <w:rsid w:val="00157048"/>
    <w:rsid w:val="00157674"/>
    <w:rsid w:val="00157790"/>
    <w:rsid w:val="001601C8"/>
    <w:rsid w:val="00162386"/>
    <w:rsid w:val="0016316E"/>
    <w:rsid w:val="00163EF2"/>
    <w:rsid w:val="001650D5"/>
    <w:rsid w:val="00165970"/>
    <w:rsid w:val="00165E3F"/>
    <w:rsid w:val="00166F3C"/>
    <w:rsid w:val="00170953"/>
    <w:rsid w:val="00172613"/>
    <w:rsid w:val="00172EE8"/>
    <w:rsid w:val="0017321A"/>
    <w:rsid w:val="00173AF1"/>
    <w:rsid w:val="0017408E"/>
    <w:rsid w:val="00174114"/>
    <w:rsid w:val="001741AF"/>
    <w:rsid w:val="00175D29"/>
    <w:rsid w:val="00176237"/>
    <w:rsid w:val="00176728"/>
    <w:rsid w:val="00177E3F"/>
    <w:rsid w:val="00177EFF"/>
    <w:rsid w:val="00180532"/>
    <w:rsid w:val="001806F8"/>
    <w:rsid w:val="001813A6"/>
    <w:rsid w:val="00183352"/>
    <w:rsid w:val="00183EE0"/>
    <w:rsid w:val="001842B7"/>
    <w:rsid w:val="00184F82"/>
    <w:rsid w:val="00185423"/>
    <w:rsid w:val="001870C4"/>
    <w:rsid w:val="00187684"/>
    <w:rsid w:val="00190DF6"/>
    <w:rsid w:val="00192DFF"/>
    <w:rsid w:val="00192F9E"/>
    <w:rsid w:val="00192FEC"/>
    <w:rsid w:val="0019522F"/>
    <w:rsid w:val="001969C2"/>
    <w:rsid w:val="001971FB"/>
    <w:rsid w:val="0019773E"/>
    <w:rsid w:val="001978CF"/>
    <w:rsid w:val="00197C7D"/>
    <w:rsid w:val="001A0917"/>
    <w:rsid w:val="001A0D5B"/>
    <w:rsid w:val="001A1922"/>
    <w:rsid w:val="001A1944"/>
    <w:rsid w:val="001A35EA"/>
    <w:rsid w:val="001A4C01"/>
    <w:rsid w:val="001A5378"/>
    <w:rsid w:val="001A53C7"/>
    <w:rsid w:val="001B014D"/>
    <w:rsid w:val="001B0FC7"/>
    <w:rsid w:val="001B16CD"/>
    <w:rsid w:val="001B1745"/>
    <w:rsid w:val="001B328F"/>
    <w:rsid w:val="001B3929"/>
    <w:rsid w:val="001B3A4E"/>
    <w:rsid w:val="001B48A0"/>
    <w:rsid w:val="001B4B2F"/>
    <w:rsid w:val="001B70B0"/>
    <w:rsid w:val="001B7B84"/>
    <w:rsid w:val="001C0C13"/>
    <w:rsid w:val="001C10EC"/>
    <w:rsid w:val="001C1EA8"/>
    <w:rsid w:val="001C26DE"/>
    <w:rsid w:val="001C295F"/>
    <w:rsid w:val="001C2A17"/>
    <w:rsid w:val="001C3CF5"/>
    <w:rsid w:val="001C50F5"/>
    <w:rsid w:val="001C51B7"/>
    <w:rsid w:val="001C57C8"/>
    <w:rsid w:val="001C6047"/>
    <w:rsid w:val="001C6A95"/>
    <w:rsid w:val="001C78CE"/>
    <w:rsid w:val="001D0387"/>
    <w:rsid w:val="001D0FF8"/>
    <w:rsid w:val="001D177D"/>
    <w:rsid w:val="001D1A48"/>
    <w:rsid w:val="001D2122"/>
    <w:rsid w:val="001D434E"/>
    <w:rsid w:val="001D499F"/>
    <w:rsid w:val="001D4C1C"/>
    <w:rsid w:val="001D6B2F"/>
    <w:rsid w:val="001D6BB4"/>
    <w:rsid w:val="001D6E2A"/>
    <w:rsid w:val="001D718B"/>
    <w:rsid w:val="001E0B76"/>
    <w:rsid w:val="001E0FA8"/>
    <w:rsid w:val="001E121F"/>
    <w:rsid w:val="001E2514"/>
    <w:rsid w:val="001E5D9D"/>
    <w:rsid w:val="001E718A"/>
    <w:rsid w:val="001F062F"/>
    <w:rsid w:val="001F1002"/>
    <w:rsid w:val="001F1231"/>
    <w:rsid w:val="001F1FD8"/>
    <w:rsid w:val="001F3019"/>
    <w:rsid w:val="001F39B0"/>
    <w:rsid w:val="001F47CF"/>
    <w:rsid w:val="001F55B8"/>
    <w:rsid w:val="001F607F"/>
    <w:rsid w:val="001F66F0"/>
    <w:rsid w:val="001F6B12"/>
    <w:rsid w:val="001F7E55"/>
    <w:rsid w:val="0020125B"/>
    <w:rsid w:val="0020225B"/>
    <w:rsid w:val="002022FE"/>
    <w:rsid w:val="00202B2C"/>
    <w:rsid w:val="0020484C"/>
    <w:rsid w:val="00205581"/>
    <w:rsid w:val="00205BB8"/>
    <w:rsid w:val="002062C6"/>
    <w:rsid w:val="00206641"/>
    <w:rsid w:val="00206BC6"/>
    <w:rsid w:val="00207B39"/>
    <w:rsid w:val="0021070B"/>
    <w:rsid w:val="00210A33"/>
    <w:rsid w:val="00211289"/>
    <w:rsid w:val="0021210E"/>
    <w:rsid w:val="00212D81"/>
    <w:rsid w:val="002133E0"/>
    <w:rsid w:val="002136BF"/>
    <w:rsid w:val="002153CE"/>
    <w:rsid w:val="00216042"/>
    <w:rsid w:val="0021645E"/>
    <w:rsid w:val="00216D5F"/>
    <w:rsid w:val="0022120E"/>
    <w:rsid w:val="00221AF0"/>
    <w:rsid w:val="00221BA1"/>
    <w:rsid w:val="002238A7"/>
    <w:rsid w:val="00224BF8"/>
    <w:rsid w:val="00224DBC"/>
    <w:rsid w:val="00225345"/>
    <w:rsid w:val="0022584B"/>
    <w:rsid w:val="00226588"/>
    <w:rsid w:val="002277ED"/>
    <w:rsid w:val="00227B07"/>
    <w:rsid w:val="00230EF7"/>
    <w:rsid w:val="00232D00"/>
    <w:rsid w:val="002346A7"/>
    <w:rsid w:val="00235982"/>
    <w:rsid w:val="00235A4E"/>
    <w:rsid w:val="00235F58"/>
    <w:rsid w:val="00236199"/>
    <w:rsid w:val="00236923"/>
    <w:rsid w:val="00236F93"/>
    <w:rsid w:val="002373B8"/>
    <w:rsid w:val="00237583"/>
    <w:rsid w:val="00237EE0"/>
    <w:rsid w:val="00241DA8"/>
    <w:rsid w:val="00243806"/>
    <w:rsid w:val="00243A39"/>
    <w:rsid w:val="00245128"/>
    <w:rsid w:val="00245A8F"/>
    <w:rsid w:val="002461F1"/>
    <w:rsid w:val="00246441"/>
    <w:rsid w:val="002465B6"/>
    <w:rsid w:val="00246D6E"/>
    <w:rsid w:val="0024743F"/>
    <w:rsid w:val="00247BC5"/>
    <w:rsid w:val="00247C41"/>
    <w:rsid w:val="00247DBE"/>
    <w:rsid w:val="002506E1"/>
    <w:rsid w:val="00250991"/>
    <w:rsid w:val="00250DD7"/>
    <w:rsid w:val="002511CD"/>
    <w:rsid w:val="00251262"/>
    <w:rsid w:val="00253ACD"/>
    <w:rsid w:val="00254A2F"/>
    <w:rsid w:val="00257E31"/>
    <w:rsid w:val="002600EC"/>
    <w:rsid w:val="002618FA"/>
    <w:rsid w:val="00262907"/>
    <w:rsid w:val="002630B8"/>
    <w:rsid w:val="00264F8D"/>
    <w:rsid w:val="00266F9F"/>
    <w:rsid w:val="002707CD"/>
    <w:rsid w:val="0027190F"/>
    <w:rsid w:val="00271D87"/>
    <w:rsid w:val="00271E5D"/>
    <w:rsid w:val="00274AAF"/>
    <w:rsid w:val="002753B1"/>
    <w:rsid w:val="0027655B"/>
    <w:rsid w:val="00276C09"/>
    <w:rsid w:val="00276E3F"/>
    <w:rsid w:val="00277CE5"/>
    <w:rsid w:val="002812D6"/>
    <w:rsid w:val="002823EF"/>
    <w:rsid w:val="002827B7"/>
    <w:rsid w:val="0028292B"/>
    <w:rsid w:val="00282BB3"/>
    <w:rsid w:val="002856FD"/>
    <w:rsid w:val="00285A72"/>
    <w:rsid w:val="00285D71"/>
    <w:rsid w:val="002862B7"/>
    <w:rsid w:val="002879D9"/>
    <w:rsid w:val="00287FBF"/>
    <w:rsid w:val="00291032"/>
    <w:rsid w:val="002916BD"/>
    <w:rsid w:val="00292B6B"/>
    <w:rsid w:val="00293160"/>
    <w:rsid w:val="00293941"/>
    <w:rsid w:val="00294666"/>
    <w:rsid w:val="00294C60"/>
    <w:rsid w:val="00296895"/>
    <w:rsid w:val="00297082"/>
    <w:rsid w:val="00297394"/>
    <w:rsid w:val="002975D1"/>
    <w:rsid w:val="00297999"/>
    <w:rsid w:val="002A073A"/>
    <w:rsid w:val="002A1BEB"/>
    <w:rsid w:val="002A2170"/>
    <w:rsid w:val="002A268D"/>
    <w:rsid w:val="002A389B"/>
    <w:rsid w:val="002A4068"/>
    <w:rsid w:val="002A4375"/>
    <w:rsid w:val="002A4561"/>
    <w:rsid w:val="002A6D62"/>
    <w:rsid w:val="002A752B"/>
    <w:rsid w:val="002A7B2B"/>
    <w:rsid w:val="002B0846"/>
    <w:rsid w:val="002B2FC0"/>
    <w:rsid w:val="002B2FCC"/>
    <w:rsid w:val="002B3EBE"/>
    <w:rsid w:val="002B40AF"/>
    <w:rsid w:val="002B5FBA"/>
    <w:rsid w:val="002B6A24"/>
    <w:rsid w:val="002B7205"/>
    <w:rsid w:val="002C0768"/>
    <w:rsid w:val="002C1224"/>
    <w:rsid w:val="002C18BA"/>
    <w:rsid w:val="002C1ADF"/>
    <w:rsid w:val="002C2246"/>
    <w:rsid w:val="002C24D6"/>
    <w:rsid w:val="002C27A9"/>
    <w:rsid w:val="002C2C9C"/>
    <w:rsid w:val="002C2E1A"/>
    <w:rsid w:val="002C3195"/>
    <w:rsid w:val="002C3829"/>
    <w:rsid w:val="002C38E5"/>
    <w:rsid w:val="002C4080"/>
    <w:rsid w:val="002C506A"/>
    <w:rsid w:val="002C6BB7"/>
    <w:rsid w:val="002C7F43"/>
    <w:rsid w:val="002D0CFD"/>
    <w:rsid w:val="002D17D0"/>
    <w:rsid w:val="002D1D5D"/>
    <w:rsid w:val="002D1DB1"/>
    <w:rsid w:val="002D2894"/>
    <w:rsid w:val="002D3DE9"/>
    <w:rsid w:val="002D4179"/>
    <w:rsid w:val="002D456B"/>
    <w:rsid w:val="002D5267"/>
    <w:rsid w:val="002D550F"/>
    <w:rsid w:val="002D642F"/>
    <w:rsid w:val="002D79F1"/>
    <w:rsid w:val="002E08A6"/>
    <w:rsid w:val="002E159F"/>
    <w:rsid w:val="002E1B03"/>
    <w:rsid w:val="002E27E0"/>
    <w:rsid w:val="002E3DC7"/>
    <w:rsid w:val="002E46DD"/>
    <w:rsid w:val="002E5A3C"/>
    <w:rsid w:val="002E63AD"/>
    <w:rsid w:val="002E661B"/>
    <w:rsid w:val="002E74BC"/>
    <w:rsid w:val="002E7790"/>
    <w:rsid w:val="002F0151"/>
    <w:rsid w:val="002F20B3"/>
    <w:rsid w:val="002F2605"/>
    <w:rsid w:val="002F2BC7"/>
    <w:rsid w:val="002F31A7"/>
    <w:rsid w:val="002F3D2D"/>
    <w:rsid w:val="002F4075"/>
    <w:rsid w:val="002F49AA"/>
    <w:rsid w:val="002F6E5F"/>
    <w:rsid w:val="002F75EF"/>
    <w:rsid w:val="002F7AD7"/>
    <w:rsid w:val="00301346"/>
    <w:rsid w:val="00302449"/>
    <w:rsid w:val="0030298D"/>
    <w:rsid w:val="00305092"/>
    <w:rsid w:val="0030527F"/>
    <w:rsid w:val="0030544C"/>
    <w:rsid w:val="00305ECA"/>
    <w:rsid w:val="00306EBF"/>
    <w:rsid w:val="0030713D"/>
    <w:rsid w:val="0030746E"/>
    <w:rsid w:val="00307508"/>
    <w:rsid w:val="00307599"/>
    <w:rsid w:val="003105CF"/>
    <w:rsid w:val="00310D0B"/>
    <w:rsid w:val="003110E0"/>
    <w:rsid w:val="0031154D"/>
    <w:rsid w:val="00312164"/>
    <w:rsid w:val="003121D9"/>
    <w:rsid w:val="00313014"/>
    <w:rsid w:val="0031337A"/>
    <w:rsid w:val="003138E4"/>
    <w:rsid w:val="00313D85"/>
    <w:rsid w:val="00314600"/>
    <w:rsid w:val="00314BFB"/>
    <w:rsid w:val="00314CC8"/>
    <w:rsid w:val="003150EB"/>
    <w:rsid w:val="00315A29"/>
    <w:rsid w:val="00316057"/>
    <w:rsid w:val="00316E6D"/>
    <w:rsid w:val="00317015"/>
    <w:rsid w:val="003173E8"/>
    <w:rsid w:val="00320394"/>
    <w:rsid w:val="003204CF"/>
    <w:rsid w:val="00320A72"/>
    <w:rsid w:val="0032138D"/>
    <w:rsid w:val="003233F3"/>
    <w:rsid w:val="00323656"/>
    <w:rsid w:val="00323730"/>
    <w:rsid w:val="00323EC9"/>
    <w:rsid w:val="003248C2"/>
    <w:rsid w:val="003255DD"/>
    <w:rsid w:val="00325692"/>
    <w:rsid w:val="003257CD"/>
    <w:rsid w:val="00325D36"/>
    <w:rsid w:val="003276B5"/>
    <w:rsid w:val="00330040"/>
    <w:rsid w:val="003302AC"/>
    <w:rsid w:val="00330DED"/>
    <w:rsid w:val="00331559"/>
    <w:rsid w:val="003322F6"/>
    <w:rsid w:val="0033319B"/>
    <w:rsid w:val="00333EAB"/>
    <w:rsid w:val="0033427B"/>
    <w:rsid w:val="00334414"/>
    <w:rsid w:val="00334AEC"/>
    <w:rsid w:val="00334D13"/>
    <w:rsid w:val="00335EC6"/>
    <w:rsid w:val="003365A5"/>
    <w:rsid w:val="0033701C"/>
    <w:rsid w:val="00337A4A"/>
    <w:rsid w:val="00340323"/>
    <w:rsid w:val="00340B27"/>
    <w:rsid w:val="00341B86"/>
    <w:rsid w:val="00344737"/>
    <w:rsid w:val="00344761"/>
    <w:rsid w:val="00345C9E"/>
    <w:rsid w:val="003466CE"/>
    <w:rsid w:val="00346C22"/>
    <w:rsid w:val="00350092"/>
    <w:rsid w:val="00350C11"/>
    <w:rsid w:val="00350C53"/>
    <w:rsid w:val="00351FAA"/>
    <w:rsid w:val="00352EFA"/>
    <w:rsid w:val="00352F11"/>
    <w:rsid w:val="00353AC2"/>
    <w:rsid w:val="00355637"/>
    <w:rsid w:val="0035759E"/>
    <w:rsid w:val="0035780C"/>
    <w:rsid w:val="0036147C"/>
    <w:rsid w:val="003614C4"/>
    <w:rsid w:val="003632BC"/>
    <w:rsid w:val="003639F0"/>
    <w:rsid w:val="00363B84"/>
    <w:rsid w:val="003656E8"/>
    <w:rsid w:val="00365C39"/>
    <w:rsid w:val="00365DB2"/>
    <w:rsid w:val="00366871"/>
    <w:rsid w:val="00370C4A"/>
    <w:rsid w:val="00370F7C"/>
    <w:rsid w:val="003724CB"/>
    <w:rsid w:val="003729B8"/>
    <w:rsid w:val="0037396B"/>
    <w:rsid w:val="00373B60"/>
    <w:rsid w:val="00374382"/>
    <w:rsid w:val="003757CE"/>
    <w:rsid w:val="00375866"/>
    <w:rsid w:val="00375C7C"/>
    <w:rsid w:val="00376306"/>
    <w:rsid w:val="00377D0E"/>
    <w:rsid w:val="003804FD"/>
    <w:rsid w:val="00380B01"/>
    <w:rsid w:val="003819F0"/>
    <w:rsid w:val="00383E5F"/>
    <w:rsid w:val="00383F72"/>
    <w:rsid w:val="0038407B"/>
    <w:rsid w:val="003842CC"/>
    <w:rsid w:val="0038438E"/>
    <w:rsid w:val="00384B9F"/>
    <w:rsid w:val="00384BF7"/>
    <w:rsid w:val="003856BE"/>
    <w:rsid w:val="00385C06"/>
    <w:rsid w:val="00386AED"/>
    <w:rsid w:val="00387EA7"/>
    <w:rsid w:val="00390342"/>
    <w:rsid w:val="0039096C"/>
    <w:rsid w:val="00390B83"/>
    <w:rsid w:val="00391E87"/>
    <w:rsid w:val="003926E1"/>
    <w:rsid w:val="00392765"/>
    <w:rsid w:val="00392B36"/>
    <w:rsid w:val="00392E9F"/>
    <w:rsid w:val="00393183"/>
    <w:rsid w:val="003934DE"/>
    <w:rsid w:val="00393759"/>
    <w:rsid w:val="003938D8"/>
    <w:rsid w:val="0039540D"/>
    <w:rsid w:val="00396DEA"/>
    <w:rsid w:val="00397218"/>
    <w:rsid w:val="003977EE"/>
    <w:rsid w:val="003A0832"/>
    <w:rsid w:val="003A2DB9"/>
    <w:rsid w:val="003A46D2"/>
    <w:rsid w:val="003A49CF"/>
    <w:rsid w:val="003A5315"/>
    <w:rsid w:val="003A619D"/>
    <w:rsid w:val="003A6318"/>
    <w:rsid w:val="003A6949"/>
    <w:rsid w:val="003B12F1"/>
    <w:rsid w:val="003B197E"/>
    <w:rsid w:val="003B2C94"/>
    <w:rsid w:val="003B3042"/>
    <w:rsid w:val="003B309E"/>
    <w:rsid w:val="003B3E38"/>
    <w:rsid w:val="003B5B76"/>
    <w:rsid w:val="003B5C0C"/>
    <w:rsid w:val="003B740D"/>
    <w:rsid w:val="003C061E"/>
    <w:rsid w:val="003C127A"/>
    <w:rsid w:val="003C1779"/>
    <w:rsid w:val="003C18C2"/>
    <w:rsid w:val="003C1C0A"/>
    <w:rsid w:val="003C1ECE"/>
    <w:rsid w:val="003C1F4C"/>
    <w:rsid w:val="003C2296"/>
    <w:rsid w:val="003C2637"/>
    <w:rsid w:val="003C3C46"/>
    <w:rsid w:val="003C4273"/>
    <w:rsid w:val="003C5782"/>
    <w:rsid w:val="003C58BC"/>
    <w:rsid w:val="003D006A"/>
    <w:rsid w:val="003D05C8"/>
    <w:rsid w:val="003D0D68"/>
    <w:rsid w:val="003D225C"/>
    <w:rsid w:val="003D26C5"/>
    <w:rsid w:val="003D2BE3"/>
    <w:rsid w:val="003D2C75"/>
    <w:rsid w:val="003D3F3B"/>
    <w:rsid w:val="003D4EB1"/>
    <w:rsid w:val="003D64A2"/>
    <w:rsid w:val="003D748F"/>
    <w:rsid w:val="003D77EB"/>
    <w:rsid w:val="003E16A3"/>
    <w:rsid w:val="003E175A"/>
    <w:rsid w:val="003E1CC1"/>
    <w:rsid w:val="003E2300"/>
    <w:rsid w:val="003E235E"/>
    <w:rsid w:val="003E3635"/>
    <w:rsid w:val="003E536C"/>
    <w:rsid w:val="003E61D9"/>
    <w:rsid w:val="003E651D"/>
    <w:rsid w:val="003E6F75"/>
    <w:rsid w:val="003F19E0"/>
    <w:rsid w:val="003F1F11"/>
    <w:rsid w:val="003F3632"/>
    <w:rsid w:val="003F3AA3"/>
    <w:rsid w:val="003F3C65"/>
    <w:rsid w:val="003F651C"/>
    <w:rsid w:val="003F66B6"/>
    <w:rsid w:val="003F66C5"/>
    <w:rsid w:val="003F6D60"/>
    <w:rsid w:val="003F6F0A"/>
    <w:rsid w:val="003F782F"/>
    <w:rsid w:val="0040053D"/>
    <w:rsid w:val="00400AF4"/>
    <w:rsid w:val="00400E74"/>
    <w:rsid w:val="00401391"/>
    <w:rsid w:val="004018B9"/>
    <w:rsid w:val="00401E40"/>
    <w:rsid w:val="00403129"/>
    <w:rsid w:val="00403A47"/>
    <w:rsid w:val="00403D1C"/>
    <w:rsid w:val="00403E68"/>
    <w:rsid w:val="00404D61"/>
    <w:rsid w:val="004064E8"/>
    <w:rsid w:val="00406563"/>
    <w:rsid w:val="00407467"/>
    <w:rsid w:val="00407C72"/>
    <w:rsid w:val="004115C6"/>
    <w:rsid w:val="00411A92"/>
    <w:rsid w:val="00411D75"/>
    <w:rsid w:val="00413EA4"/>
    <w:rsid w:val="00414176"/>
    <w:rsid w:val="00414468"/>
    <w:rsid w:val="004149C5"/>
    <w:rsid w:val="00415C48"/>
    <w:rsid w:val="00416BC7"/>
    <w:rsid w:val="004173F8"/>
    <w:rsid w:val="004177F2"/>
    <w:rsid w:val="00421805"/>
    <w:rsid w:val="00422126"/>
    <w:rsid w:val="004224B8"/>
    <w:rsid w:val="00422D96"/>
    <w:rsid w:val="004241AB"/>
    <w:rsid w:val="00424488"/>
    <w:rsid w:val="0042500A"/>
    <w:rsid w:val="00425D71"/>
    <w:rsid w:val="00425D7E"/>
    <w:rsid w:val="00426C91"/>
    <w:rsid w:val="00426EAC"/>
    <w:rsid w:val="004307DC"/>
    <w:rsid w:val="004317B3"/>
    <w:rsid w:val="00431D39"/>
    <w:rsid w:val="00432486"/>
    <w:rsid w:val="004327F5"/>
    <w:rsid w:val="00432A8E"/>
    <w:rsid w:val="004348AC"/>
    <w:rsid w:val="00434FF6"/>
    <w:rsid w:val="004351D1"/>
    <w:rsid w:val="004364E6"/>
    <w:rsid w:val="00436CC4"/>
    <w:rsid w:val="00441A4B"/>
    <w:rsid w:val="00442A18"/>
    <w:rsid w:val="00442A27"/>
    <w:rsid w:val="004433A9"/>
    <w:rsid w:val="00443FC9"/>
    <w:rsid w:val="00444294"/>
    <w:rsid w:val="004449A7"/>
    <w:rsid w:val="004456BB"/>
    <w:rsid w:val="00445804"/>
    <w:rsid w:val="00445B8E"/>
    <w:rsid w:val="00445F8D"/>
    <w:rsid w:val="00446BA3"/>
    <w:rsid w:val="00447843"/>
    <w:rsid w:val="00447BEC"/>
    <w:rsid w:val="00447FA1"/>
    <w:rsid w:val="0045085C"/>
    <w:rsid w:val="00450D3D"/>
    <w:rsid w:val="00451695"/>
    <w:rsid w:val="0045284A"/>
    <w:rsid w:val="00452A86"/>
    <w:rsid w:val="00453C72"/>
    <w:rsid w:val="004544F3"/>
    <w:rsid w:val="00456818"/>
    <w:rsid w:val="0045698C"/>
    <w:rsid w:val="0045731F"/>
    <w:rsid w:val="004601E0"/>
    <w:rsid w:val="004603DB"/>
    <w:rsid w:val="004605C8"/>
    <w:rsid w:val="004606F8"/>
    <w:rsid w:val="00460DAF"/>
    <w:rsid w:val="00461686"/>
    <w:rsid w:val="004621A9"/>
    <w:rsid w:val="0046263E"/>
    <w:rsid w:val="0046305F"/>
    <w:rsid w:val="00464CE4"/>
    <w:rsid w:val="00465414"/>
    <w:rsid w:val="004655B7"/>
    <w:rsid w:val="00465AFD"/>
    <w:rsid w:val="00465D20"/>
    <w:rsid w:val="00466A8F"/>
    <w:rsid w:val="0046707D"/>
    <w:rsid w:val="00467414"/>
    <w:rsid w:val="004703F8"/>
    <w:rsid w:val="00470619"/>
    <w:rsid w:val="0047066B"/>
    <w:rsid w:val="00471C7D"/>
    <w:rsid w:val="004728A4"/>
    <w:rsid w:val="00474865"/>
    <w:rsid w:val="00474F93"/>
    <w:rsid w:val="00475099"/>
    <w:rsid w:val="004766D8"/>
    <w:rsid w:val="00477CEA"/>
    <w:rsid w:val="00480A4E"/>
    <w:rsid w:val="0048133F"/>
    <w:rsid w:val="004814AC"/>
    <w:rsid w:val="00482072"/>
    <w:rsid w:val="004827E6"/>
    <w:rsid w:val="00482E33"/>
    <w:rsid w:val="00482F02"/>
    <w:rsid w:val="00483567"/>
    <w:rsid w:val="00484CF8"/>
    <w:rsid w:val="00485D48"/>
    <w:rsid w:val="004871D9"/>
    <w:rsid w:val="0048781F"/>
    <w:rsid w:val="00490266"/>
    <w:rsid w:val="00490A40"/>
    <w:rsid w:val="00492B7B"/>
    <w:rsid w:val="00492E8E"/>
    <w:rsid w:val="00493424"/>
    <w:rsid w:val="00493B87"/>
    <w:rsid w:val="00496008"/>
    <w:rsid w:val="004964F6"/>
    <w:rsid w:val="00496C1D"/>
    <w:rsid w:val="004A09BE"/>
    <w:rsid w:val="004A0F32"/>
    <w:rsid w:val="004A1118"/>
    <w:rsid w:val="004A350B"/>
    <w:rsid w:val="004A46F7"/>
    <w:rsid w:val="004A52D5"/>
    <w:rsid w:val="004A5582"/>
    <w:rsid w:val="004A59FE"/>
    <w:rsid w:val="004A5B1D"/>
    <w:rsid w:val="004A6681"/>
    <w:rsid w:val="004A69B5"/>
    <w:rsid w:val="004A7325"/>
    <w:rsid w:val="004A7C1A"/>
    <w:rsid w:val="004A7E68"/>
    <w:rsid w:val="004B101E"/>
    <w:rsid w:val="004B194E"/>
    <w:rsid w:val="004B3671"/>
    <w:rsid w:val="004B3E7B"/>
    <w:rsid w:val="004B3FEA"/>
    <w:rsid w:val="004B48DD"/>
    <w:rsid w:val="004B494D"/>
    <w:rsid w:val="004B4E3F"/>
    <w:rsid w:val="004B5CE3"/>
    <w:rsid w:val="004C0A89"/>
    <w:rsid w:val="004C14FF"/>
    <w:rsid w:val="004C3D16"/>
    <w:rsid w:val="004C4AE0"/>
    <w:rsid w:val="004C55C0"/>
    <w:rsid w:val="004C59EF"/>
    <w:rsid w:val="004C5F0B"/>
    <w:rsid w:val="004C6140"/>
    <w:rsid w:val="004C714E"/>
    <w:rsid w:val="004C7297"/>
    <w:rsid w:val="004D0993"/>
    <w:rsid w:val="004D1421"/>
    <w:rsid w:val="004D18A9"/>
    <w:rsid w:val="004D19F3"/>
    <w:rsid w:val="004D1F4A"/>
    <w:rsid w:val="004D213E"/>
    <w:rsid w:val="004D2300"/>
    <w:rsid w:val="004D2557"/>
    <w:rsid w:val="004D30A0"/>
    <w:rsid w:val="004D41AE"/>
    <w:rsid w:val="004D4BCE"/>
    <w:rsid w:val="004D5D07"/>
    <w:rsid w:val="004D62C8"/>
    <w:rsid w:val="004D707C"/>
    <w:rsid w:val="004D7E86"/>
    <w:rsid w:val="004E0154"/>
    <w:rsid w:val="004E03A7"/>
    <w:rsid w:val="004E13B5"/>
    <w:rsid w:val="004E2D46"/>
    <w:rsid w:val="004E3751"/>
    <w:rsid w:val="004E3E53"/>
    <w:rsid w:val="004E45B4"/>
    <w:rsid w:val="004E5384"/>
    <w:rsid w:val="004E564D"/>
    <w:rsid w:val="004E7BCE"/>
    <w:rsid w:val="004F019B"/>
    <w:rsid w:val="004F1981"/>
    <w:rsid w:val="004F1BC2"/>
    <w:rsid w:val="004F2690"/>
    <w:rsid w:val="004F2BBF"/>
    <w:rsid w:val="004F4989"/>
    <w:rsid w:val="004F63A7"/>
    <w:rsid w:val="004F66AE"/>
    <w:rsid w:val="004F6F5E"/>
    <w:rsid w:val="004F76A9"/>
    <w:rsid w:val="004F7C38"/>
    <w:rsid w:val="004F7E26"/>
    <w:rsid w:val="00502226"/>
    <w:rsid w:val="00502A82"/>
    <w:rsid w:val="00503EED"/>
    <w:rsid w:val="0050409E"/>
    <w:rsid w:val="0050552E"/>
    <w:rsid w:val="00505890"/>
    <w:rsid w:val="005074EF"/>
    <w:rsid w:val="0050759A"/>
    <w:rsid w:val="00507B2E"/>
    <w:rsid w:val="005107E3"/>
    <w:rsid w:val="005107EC"/>
    <w:rsid w:val="005109EE"/>
    <w:rsid w:val="00510DA5"/>
    <w:rsid w:val="00511B77"/>
    <w:rsid w:val="00511D3B"/>
    <w:rsid w:val="0051211A"/>
    <w:rsid w:val="00513568"/>
    <w:rsid w:val="00514320"/>
    <w:rsid w:val="00515DC7"/>
    <w:rsid w:val="00516152"/>
    <w:rsid w:val="00517BF5"/>
    <w:rsid w:val="00517E99"/>
    <w:rsid w:val="00520565"/>
    <w:rsid w:val="00520670"/>
    <w:rsid w:val="005207DA"/>
    <w:rsid w:val="00521BE5"/>
    <w:rsid w:val="00521E0A"/>
    <w:rsid w:val="00521F88"/>
    <w:rsid w:val="005223C9"/>
    <w:rsid w:val="005225AB"/>
    <w:rsid w:val="00522BD2"/>
    <w:rsid w:val="00524BA2"/>
    <w:rsid w:val="00524E3D"/>
    <w:rsid w:val="00524E7F"/>
    <w:rsid w:val="00526CD6"/>
    <w:rsid w:val="0052733E"/>
    <w:rsid w:val="00527EAF"/>
    <w:rsid w:val="00530B3C"/>
    <w:rsid w:val="005311FC"/>
    <w:rsid w:val="0053192E"/>
    <w:rsid w:val="00531995"/>
    <w:rsid w:val="00531CAB"/>
    <w:rsid w:val="005334B7"/>
    <w:rsid w:val="00534077"/>
    <w:rsid w:val="0053409A"/>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3F7"/>
    <w:rsid w:val="005470BB"/>
    <w:rsid w:val="005503FA"/>
    <w:rsid w:val="00553DED"/>
    <w:rsid w:val="00555D54"/>
    <w:rsid w:val="00556381"/>
    <w:rsid w:val="005563DA"/>
    <w:rsid w:val="00557927"/>
    <w:rsid w:val="00560415"/>
    <w:rsid w:val="00562BCD"/>
    <w:rsid w:val="00567E88"/>
    <w:rsid w:val="005700A9"/>
    <w:rsid w:val="005705D4"/>
    <w:rsid w:val="00571799"/>
    <w:rsid w:val="00571CA1"/>
    <w:rsid w:val="00572502"/>
    <w:rsid w:val="0057280C"/>
    <w:rsid w:val="0057422F"/>
    <w:rsid w:val="00574431"/>
    <w:rsid w:val="00574B86"/>
    <w:rsid w:val="00575915"/>
    <w:rsid w:val="00575B7D"/>
    <w:rsid w:val="0057778D"/>
    <w:rsid w:val="00580EAE"/>
    <w:rsid w:val="00581581"/>
    <w:rsid w:val="00584811"/>
    <w:rsid w:val="005848E3"/>
    <w:rsid w:val="00584FF1"/>
    <w:rsid w:val="00585441"/>
    <w:rsid w:val="00585BE4"/>
    <w:rsid w:val="00586C8F"/>
    <w:rsid w:val="005874DC"/>
    <w:rsid w:val="005875E0"/>
    <w:rsid w:val="00587AD1"/>
    <w:rsid w:val="00590070"/>
    <w:rsid w:val="00590197"/>
    <w:rsid w:val="0059274C"/>
    <w:rsid w:val="0059750D"/>
    <w:rsid w:val="005A0164"/>
    <w:rsid w:val="005A11CA"/>
    <w:rsid w:val="005A1CA2"/>
    <w:rsid w:val="005A22C5"/>
    <w:rsid w:val="005A3D66"/>
    <w:rsid w:val="005A475F"/>
    <w:rsid w:val="005A562A"/>
    <w:rsid w:val="005A64B9"/>
    <w:rsid w:val="005A661C"/>
    <w:rsid w:val="005B02A4"/>
    <w:rsid w:val="005B031B"/>
    <w:rsid w:val="005B0654"/>
    <w:rsid w:val="005B156D"/>
    <w:rsid w:val="005B1CB3"/>
    <w:rsid w:val="005B2BC1"/>
    <w:rsid w:val="005B3B93"/>
    <w:rsid w:val="005B3E42"/>
    <w:rsid w:val="005B3E58"/>
    <w:rsid w:val="005B41F9"/>
    <w:rsid w:val="005B5B7A"/>
    <w:rsid w:val="005B6DA2"/>
    <w:rsid w:val="005C0A3E"/>
    <w:rsid w:val="005C1B65"/>
    <w:rsid w:val="005C1FA0"/>
    <w:rsid w:val="005C2151"/>
    <w:rsid w:val="005C2464"/>
    <w:rsid w:val="005C446D"/>
    <w:rsid w:val="005C45E4"/>
    <w:rsid w:val="005C481A"/>
    <w:rsid w:val="005C4D71"/>
    <w:rsid w:val="005C4F31"/>
    <w:rsid w:val="005C5527"/>
    <w:rsid w:val="005C5631"/>
    <w:rsid w:val="005C5744"/>
    <w:rsid w:val="005C5752"/>
    <w:rsid w:val="005D10A3"/>
    <w:rsid w:val="005D15A5"/>
    <w:rsid w:val="005D19D1"/>
    <w:rsid w:val="005D23A6"/>
    <w:rsid w:val="005D2432"/>
    <w:rsid w:val="005D370F"/>
    <w:rsid w:val="005D4A92"/>
    <w:rsid w:val="005D4EE2"/>
    <w:rsid w:val="005D53A9"/>
    <w:rsid w:val="005D5510"/>
    <w:rsid w:val="005D5E17"/>
    <w:rsid w:val="005D7DE6"/>
    <w:rsid w:val="005E092E"/>
    <w:rsid w:val="005E0CBB"/>
    <w:rsid w:val="005E0CFD"/>
    <w:rsid w:val="005E1516"/>
    <w:rsid w:val="005E1599"/>
    <w:rsid w:val="005E18E0"/>
    <w:rsid w:val="005E1DE6"/>
    <w:rsid w:val="005E3656"/>
    <w:rsid w:val="005E5075"/>
    <w:rsid w:val="005E561E"/>
    <w:rsid w:val="005E6253"/>
    <w:rsid w:val="005E71B6"/>
    <w:rsid w:val="005F02CF"/>
    <w:rsid w:val="005F0580"/>
    <w:rsid w:val="005F0886"/>
    <w:rsid w:val="005F0A0A"/>
    <w:rsid w:val="005F0C8C"/>
    <w:rsid w:val="005F10BF"/>
    <w:rsid w:val="005F14F8"/>
    <w:rsid w:val="005F2209"/>
    <w:rsid w:val="005F3449"/>
    <w:rsid w:val="005F3525"/>
    <w:rsid w:val="005F4AFA"/>
    <w:rsid w:val="005F5EDD"/>
    <w:rsid w:val="005F6351"/>
    <w:rsid w:val="005F77C1"/>
    <w:rsid w:val="005F7D6D"/>
    <w:rsid w:val="006000BD"/>
    <w:rsid w:val="0060179C"/>
    <w:rsid w:val="00601D61"/>
    <w:rsid w:val="00602733"/>
    <w:rsid w:val="006033E3"/>
    <w:rsid w:val="006033E8"/>
    <w:rsid w:val="006036EF"/>
    <w:rsid w:val="00603E9A"/>
    <w:rsid w:val="00604F4C"/>
    <w:rsid w:val="00605938"/>
    <w:rsid w:val="00607094"/>
    <w:rsid w:val="00607888"/>
    <w:rsid w:val="00607BE6"/>
    <w:rsid w:val="0061151C"/>
    <w:rsid w:val="00611B73"/>
    <w:rsid w:val="00611F5E"/>
    <w:rsid w:val="006142E6"/>
    <w:rsid w:val="0061635B"/>
    <w:rsid w:val="00616830"/>
    <w:rsid w:val="00616D1B"/>
    <w:rsid w:val="0061702D"/>
    <w:rsid w:val="0061759D"/>
    <w:rsid w:val="00617794"/>
    <w:rsid w:val="006179DC"/>
    <w:rsid w:val="00617BB6"/>
    <w:rsid w:val="00617C5D"/>
    <w:rsid w:val="00620016"/>
    <w:rsid w:val="00620451"/>
    <w:rsid w:val="006212B6"/>
    <w:rsid w:val="00621367"/>
    <w:rsid w:val="00621ABF"/>
    <w:rsid w:val="00621E79"/>
    <w:rsid w:val="006232DE"/>
    <w:rsid w:val="0062399B"/>
    <w:rsid w:val="00623F41"/>
    <w:rsid w:val="00624367"/>
    <w:rsid w:val="00626240"/>
    <w:rsid w:val="00626B82"/>
    <w:rsid w:val="00626BC5"/>
    <w:rsid w:val="00627CB8"/>
    <w:rsid w:val="00630936"/>
    <w:rsid w:val="006318D1"/>
    <w:rsid w:val="00631DB8"/>
    <w:rsid w:val="00632900"/>
    <w:rsid w:val="00633106"/>
    <w:rsid w:val="006346EF"/>
    <w:rsid w:val="00634770"/>
    <w:rsid w:val="00634966"/>
    <w:rsid w:val="0063693B"/>
    <w:rsid w:val="00637F19"/>
    <w:rsid w:val="00637F2D"/>
    <w:rsid w:val="006401BB"/>
    <w:rsid w:val="0064075B"/>
    <w:rsid w:val="0064090E"/>
    <w:rsid w:val="00641A7F"/>
    <w:rsid w:val="0064217D"/>
    <w:rsid w:val="006425CF"/>
    <w:rsid w:val="00643449"/>
    <w:rsid w:val="006470B5"/>
    <w:rsid w:val="0064718A"/>
    <w:rsid w:val="0064729D"/>
    <w:rsid w:val="00647FDA"/>
    <w:rsid w:val="00650AE4"/>
    <w:rsid w:val="00650BB1"/>
    <w:rsid w:val="00651DB8"/>
    <w:rsid w:val="00652390"/>
    <w:rsid w:val="006528E4"/>
    <w:rsid w:val="0065294C"/>
    <w:rsid w:val="0065360F"/>
    <w:rsid w:val="0065406F"/>
    <w:rsid w:val="00654559"/>
    <w:rsid w:val="0065504A"/>
    <w:rsid w:val="0065538E"/>
    <w:rsid w:val="00656980"/>
    <w:rsid w:val="00657BE2"/>
    <w:rsid w:val="006623B1"/>
    <w:rsid w:val="00662921"/>
    <w:rsid w:val="00662F33"/>
    <w:rsid w:val="006637DD"/>
    <w:rsid w:val="006656C2"/>
    <w:rsid w:val="006668FD"/>
    <w:rsid w:val="00667012"/>
    <w:rsid w:val="006679E0"/>
    <w:rsid w:val="00670399"/>
    <w:rsid w:val="00670CD7"/>
    <w:rsid w:val="00670F05"/>
    <w:rsid w:val="00671C4E"/>
    <w:rsid w:val="006746A9"/>
    <w:rsid w:val="00674B04"/>
    <w:rsid w:val="00675E80"/>
    <w:rsid w:val="0067665F"/>
    <w:rsid w:val="00677933"/>
    <w:rsid w:val="00677BCE"/>
    <w:rsid w:val="00680086"/>
    <w:rsid w:val="00682111"/>
    <w:rsid w:val="0068270A"/>
    <w:rsid w:val="00683BCE"/>
    <w:rsid w:val="006840E0"/>
    <w:rsid w:val="0068481F"/>
    <w:rsid w:val="00684EF8"/>
    <w:rsid w:val="00684FDC"/>
    <w:rsid w:val="0068515E"/>
    <w:rsid w:val="0068553E"/>
    <w:rsid w:val="0068653F"/>
    <w:rsid w:val="00686B46"/>
    <w:rsid w:val="00686D29"/>
    <w:rsid w:val="00686E6F"/>
    <w:rsid w:val="00687389"/>
    <w:rsid w:val="00687A2A"/>
    <w:rsid w:val="006909BC"/>
    <w:rsid w:val="00690FF4"/>
    <w:rsid w:val="0069126C"/>
    <w:rsid w:val="00691BBA"/>
    <w:rsid w:val="00692D80"/>
    <w:rsid w:val="00693631"/>
    <w:rsid w:val="006941B8"/>
    <w:rsid w:val="006947FD"/>
    <w:rsid w:val="00694E0A"/>
    <w:rsid w:val="00695134"/>
    <w:rsid w:val="0069542E"/>
    <w:rsid w:val="00695DD8"/>
    <w:rsid w:val="00696BA2"/>
    <w:rsid w:val="00697297"/>
    <w:rsid w:val="0069779B"/>
    <w:rsid w:val="00697858"/>
    <w:rsid w:val="00697E8D"/>
    <w:rsid w:val="006A0720"/>
    <w:rsid w:val="006A086E"/>
    <w:rsid w:val="006A0A8F"/>
    <w:rsid w:val="006A0FA2"/>
    <w:rsid w:val="006A1C1A"/>
    <w:rsid w:val="006A1DBE"/>
    <w:rsid w:val="006A3182"/>
    <w:rsid w:val="006A331C"/>
    <w:rsid w:val="006A49B8"/>
    <w:rsid w:val="006A5F53"/>
    <w:rsid w:val="006A629A"/>
    <w:rsid w:val="006A671F"/>
    <w:rsid w:val="006A7125"/>
    <w:rsid w:val="006A762C"/>
    <w:rsid w:val="006B0315"/>
    <w:rsid w:val="006B0834"/>
    <w:rsid w:val="006B10D3"/>
    <w:rsid w:val="006B121C"/>
    <w:rsid w:val="006B1F92"/>
    <w:rsid w:val="006B2493"/>
    <w:rsid w:val="006B3D53"/>
    <w:rsid w:val="006B489B"/>
    <w:rsid w:val="006B5549"/>
    <w:rsid w:val="006B5B48"/>
    <w:rsid w:val="006C1247"/>
    <w:rsid w:val="006C2C74"/>
    <w:rsid w:val="006C3A69"/>
    <w:rsid w:val="006C4B3B"/>
    <w:rsid w:val="006C5489"/>
    <w:rsid w:val="006C622F"/>
    <w:rsid w:val="006C687C"/>
    <w:rsid w:val="006D2193"/>
    <w:rsid w:val="006D228C"/>
    <w:rsid w:val="006D25C0"/>
    <w:rsid w:val="006D3099"/>
    <w:rsid w:val="006D3276"/>
    <w:rsid w:val="006D3671"/>
    <w:rsid w:val="006D4552"/>
    <w:rsid w:val="006D4840"/>
    <w:rsid w:val="006D486C"/>
    <w:rsid w:val="006D49CE"/>
    <w:rsid w:val="006D4A38"/>
    <w:rsid w:val="006D513B"/>
    <w:rsid w:val="006D517A"/>
    <w:rsid w:val="006D526D"/>
    <w:rsid w:val="006D579F"/>
    <w:rsid w:val="006E0B28"/>
    <w:rsid w:val="006E0E42"/>
    <w:rsid w:val="006E1E9B"/>
    <w:rsid w:val="006E3181"/>
    <w:rsid w:val="006E361B"/>
    <w:rsid w:val="006E3CF0"/>
    <w:rsid w:val="006E5DC3"/>
    <w:rsid w:val="006E61A1"/>
    <w:rsid w:val="006E66D5"/>
    <w:rsid w:val="006E66E9"/>
    <w:rsid w:val="006E676A"/>
    <w:rsid w:val="006F0806"/>
    <w:rsid w:val="006F093B"/>
    <w:rsid w:val="006F172F"/>
    <w:rsid w:val="006F315B"/>
    <w:rsid w:val="006F3603"/>
    <w:rsid w:val="006F43C9"/>
    <w:rsid w:val="006F489F"/>
    <w:rsid w:val="006F5B7C"/>
    <w:rsid w:val="006F63CB"/>
    <w:rsid w:val="0070021E"/>
    <w:rsid w:val="007003C0"/>
    <w:rsid w:val="00700CA7"/>
    <w:rsid w:val="00701AAC"/>
    <w:rsid w:val="007034E3"/>
    <w:rsid w:val="00703768"/>
    <w:rsid w:val="00704142"/>
    <w:rsid w:val="0070433B"/>
    <w:rsid w:val="00704C2E"/>
    <w:rsid w:val="00704E81"/>
    <w:rsid w:val="00705141"/>
    <w:rsid w:val="007059EB"/>
    <w:rsid w:val="00705BF0"/>
    <w:rsid w:val="00705FBD"/>
    <w:rsid w:val="007066F0"/>
    <w:rsid w:val="00710ACE"/>
    <w:rsid w:val="00710B47"/>
    <w:rsid w:val="00710B5A"/>
    <w:rsid w:val="00710FD8"/>
    <w:rsid w:val="00712DF9"/>
    <w:rsid w:val="00712FEE"/>
    <w:rsid w:val="00713932"/>
    <w:rsid w:val="00713E2C"/>
    <w:rsid w:val="0071470D"/>
    <w:rsid w:val="00715DCD"/>
    <w:rsid w:val="00716273"/>
    <w:rsid w:val="007167E8"/>
    <w:rsid w:val="007172F8"/>
    <w:rsid w:val="00717727"/>
    <w:rsid w:val="00717D1C"/>
    <w:rsid w:val="00722080"/>
    <w:rsid w:val="007224B1"/>
    <w:rsid w:val="00725B23"/>
    <w:rsid w:val="00725E05"/>
    <w:rsid w:val="00726D74"/>
    <w:rsid w:val="00726DCD"/>
    <w:rsid w:val="007302D1"/>
    <w:rsid w:val="0073075D"/>
    <w:rsid w:val="00730A83"/>
    <w:rsid w:val="007319F7"/>
    <w:rsid w:val="00732437"/>
    <w:rsid w:val="00732F05"/>
    <w:rsid w:val="00733B2C"/>
    <w:rsid w:val="007340FD"/>
    <w:rsid w:val="00734325"/>
    <w:rsid w:val="0073467E"/>
    <w:rsid w:val="0073471F"/>
    <w:rsid w:val="007348A4"/>
    <w:rsid w:val="00735540"/>
    <w:rsid w:val="007361A1"/>
    <w:rsid w:val="00736CC9"/>
    <w:rsid w:val="0074099F"/>
    <w:rsid w:val="00741AA9"/>
    <w:rsid w:val="00741B62"/>
    <w:rsid w:val="00741F04"/>
    <w:rsid w:val="007422ED"/>
    <w:rsid w:val="0074233B"/>
    <w:rsid w:val="00743072"/>
    <w:rsid w:val="00743BAC"/>
    <w:rsid w:val="00744013"/>
    <w:rsid w:val="0074440D"/>
    <w:rsid w:val="00744F66"/>
    <w:rsid w:val="00745008"/>
    <w:rsid w:val="00745797"/>
    <w:rsid w:val="00745D2E"/>
    <w:rsid w:val="0074757B"/>
    <w:rsid w:val="00750646"/>
    <w:rsid w:val="0075174D"/>
    <w:rsid w:val="00752195"/>
    <w:rsid w:val="00752AA6"/>
    <w:rsid w:val="00753899"/>
    <w:rsid w:val="007543C7"/>
    <w:rsid w:val="00754CE0"/>
    <w:rsid w:val="0075635D"/>
    <w:rsid w:val="00756699"/>
    <w:rsid w:val="007574D4"/>
    <w:rsid w:val="0076052A"/>
    <w:rsid w:val="007617CF"/>
    <w:rsid w:val="00761A40"/>
    <w:rsid w:val="00762122"/>
    <w:rsid w:val="0076239A"/>
    <w:rsid w:val="00762D75"/>
    <w:rsid w:val="00762FDB"/>
    <w:rsid w:val="007632AD"/>
    <w:rsid w:val="00764146"/>
    <w:rsid w:val="00764333"/>
    <w:rsid w:val="0076449D"/>
    <w:rsid w:val="00765997"/>
    <w:rsid w:val="007671A5"/>
    <w:rsid w:val="007674AC"/>
    <w:rsid w:val="00770EBC"/>
    <w:rsid w:val="00771121"/>
    <w:rsid w:val="00771E86"/>
    <w:rsid w:val="00773117"/>
    <w:rsid w:val="00773549"/>
    <w:rsid w:val="00773B8D"/>
    <w:rsid w:val="00774E14"/>
    <w:rsid w:val="0077621D"/>
    <w:rsid w:val="00776D4F"/>
    <w:rsid w:val="00776F78"/>
    <w:rsid w:val="007800D8"/>
    <w:rsid w:val="00780403"/>
    <w:rsid w:val="007805D4"/>
    <w:rsid w:val="00781BA0"/>
    <w:rsid w:val="00782600"/>
    <w:rsid w:val="00782FC7"/>
    <w:rsid w:val="0078346A"/>
    <w:rsid w:val="0078397F"/>
    <w:rsid w:val="00783C8E"/>
    <w:rsid w:val="0078427E"/>
    <w:rsid w:val="00784D42"/>
    <w:rsid w:val="007857D2"/>
    <w:rsid w:val="00785BFF"/>
    <w:rsid w:val="00785D91"/>
    <w:rsid w:val="00785F57"/>
    <w:rsid w:val="00785FF6"/>
    <w:rsid w:val="007866FA"/>
    <w:rsid w:val="007876AD"/>
    <w:rsid w:val="00790161"/>
    <w:rsid w:val="00790789"/>
    <w:rsid w:val="0079094F"/>
    <w:rsid w:val="007910F5"/>
    <w:rsid w:val="007929F3"/>
    <w:rsid w:val="00792D3B"/>
    <w:rsid w:val="00792E5D"/>
    <w:rsid w:val="00792F29"/>
    <w:rsid w:val="007936C6"/>
    <w:rsid w:val="00793FA4"/>
    <w:rsid w:val="00794308"/>
    <w:rsid w:val="00794A63"/>
    <w:rsid w:val="00795620"/>
    <w:rsid w:val="00795BC8"/>
    <w:rsid w:val="00795E04"/>
    <w:rsid w:val="00795EEB"/>
    <w:rsid w:val="00797BB0"/>
    <w:rsid w:val="007A0218"/>
    <w:rsid w:val="007A0D05"/>
    <w:rsid w:val="007A3A8B"/>
    <w:rsid w:val="007A4FE2"/>
    <w:rsid w:val="007A519D"/>
    <w:rsid w:val="007A578C"/>
    <w:rsid w:val="007A5B70"/>
    <w:rsid w:val="007A5C87"/>
    <w:rsid w:val="007A7280"/>
    <w:rsid w:val="007A7748"/>
    <w:rsid w:val="007B1138"/>
    <w:rsid w:val="007B132A"/>
    <w:rsid w:val="007B13C1"/>
    <w:rsid w:val="007B13F1"/>
    <w:rsid w:val="007B19BA"/>
    <w:rsid w:val="007B1C03"/>
    <w:rsid w:val="007B2C0B"/>
    <w:rsid w:val="007B3860"/>
    <w:rsid w:val="007B41A9"/>
    <w:rsid w:val="007B5C5B"/>
    <w:rsid w:val="007B67A2"/>
    <w:rsid w:val="007B71CA"/>
    <w:rsid w:val="007B76A9"/>
    <w:rsid w:val="007B7CC2"/>
    <w:rsid w:val="007C07DA"/>
    <w:rsid w:val="007C082E"/>
    <w:rsid w:val="007C148C"/>
    <w:rsid w:val="007C2D1A"/>
    <w:rsid w:val="007C2FFC"/>
    <w:rsid w:val="007C336E"/>
    <w:rsid w:val="007C500C"/>
    <w:rsid w:val="007C5A9B"/>
    <w:rsid w:val="007C6213"/>
    <w:rsid w:val="007C6420"/>
    <w:rsid w:val="007C7AF6"/>
    <w:rsid w:val="007D0DAD"/>
    <w:rsid w:val="007D4AA6"/>
    <w:rsid w:val="007D4D52"/>
    <w:rsid w:val="007D5724"/>
    <w:rsid w:val="007D5832"/>
    <w:rsid w:val="007D7613"/>
    <w:rsid w:val="007D77BA"/>
    <w:rsid w:val="007E028C"/>
    <w:rsid w:val="007E0B01"/>
    <w:rsid w:val="007E2126"/>
    <w:rsid w:val="007E2383"/>
    <w:rsid w:val="007E299C"/>
    <w:rsid w:val="007E2B79"/>
    <w:rsid w:val="007E4D50"/>
    <w:rsid w:val="007E4DBD"/>
    <w:rsid w:val="007E4E2A"/>
    <w:rsid w:val="007E694D"/>
    <w:rsid w:val="007E6C84"/>
    <w:rsid w:val="007E7B86"/>
    <w:rsid w:val="007E7C28"/>
    <w:rsid w:val="007F005F"/>
    <w:rsid w:val="007F00C7"/>
    <w:rsid w:val="007F0F12"/>
    <w:rsid w:val="007F154A"/>
    <w:rsid w:val="007F23BE"/>
    <w:rsid w:val="007F2526"/>
    <w:rsid w:val="007F2842"/>
    <w:rsid w:val="007F28E2"/>
    <w:rsid w:val="007F2AF7"/>
    <w:rsid w:val="007F39DA"/>
    <w:rsid w:val="007F3ACA"/>
    <w:rsid w:val="007F3C1B"/>
    <w:rsid w:val="007F5194"/>
    <w:rsid w:val="007F6345"/>
    <w:rsid w:val="007F75EF"/>
    <w:rsid w:val="0080009A"/>
    <w:rsid w:val="00802039"/>
    <w:rsid w:val="008031DD"/>
    <w:rsid w:val="00803437"/>
    <w:rsid w:val="00804100"/>
    <w:rsid w:val="008043B0"/>
    <w:rsid w:val="0080527C"/>
    <w:rsid w:val="00805B2C"/>
    <w:rsid w:val="00805BA9"/>
    <w:rsid w:val="0080724F"/>
    <w:rsid w:val="00807C1A"/>
    <w:rsid w:val="00807D65"/>
    <w:rsid w:val="00811373"/>
    <w:rsid w:val="00812E4A"/>
    <w:rsid w:val="00813AAC"/>
    <w:rsid w:val="00814656"/>
    <w:rsid w:val="0081544A"/>
    <w:rsid w:val="00815CBC"/>
    <w:rsid w:val="00815EAB"/>
    <w:rsid w:val="008167F2"/>
    <w:rsid w:val="008168FF"/>
    <w:rsid w:val="00816EB8"/>
    <w:rsid w:val="00820E8F"/>
    <w:rsid w:val="00822748"/>
    <w:rsid w:val="00822FEC"/>
    <w:rsid w:val="00823199"/>
    <w:rsid w:val="0082349A"/>
    <w:rsid w:val="00823C34"/>
    <w:rsid w:val="00824047"/>
    <w:rsid w:val="0082437A"/>
    <w:rsid w:val="00824CBB"/>
    <w:rsid w:val="008254BE"/>
    <w:rsid w:val="00826198"/>
    <w:rsid w:val="00826827"/>
    <w:rsid w:val="00826C18"/>
    <w:rsid w:val="00826F88"/>
    <w:rsid w:val="00827011"/>
    <w:rsid w:val="0082737B"/>
    <w:rsid w:val="00827413"/>
    <w:rsid w:val="00827CB8"/>
    <w:rsid w:val="00830E33"/>
    <w:rsid w:val="008315B9"/>
    <w:rsid w:val="0083184E"/>
    <w:rsid w:val="00831B83"/>
    <w:rsid w:val="0083218A"/>
    <w:rsid w:val="0083516D"/>
    <w:rsid w:val="00835235"/>
    <w:rsid w:val="00835B6F"/>
    <w:rsid w:val="008361ED"/>
    <w:rsid w:val="008366C8"/>
    <w:rsid w:val="00836837"/>
    <w:rsid w:val="00837692"/>
    <w:rsid w:val="008421CB"/>
    <w:rsid w:val="0084237B"/>
    <w:rsid w:val="00842450"/>
    <w:rsid w:val="00842800"/>
    <w:rsid w:val="00842DAD"/>
    <w:rsid w:val="008431F7"/>
    <w:rsid w:val="008435CC"/>
    <w:rsid w:val="00843F47"/>
    <w:rsid w:val="00844C80"/>
    <w:rsid w:val="0084697E"/>
    <w:rsid w:val="00847762"/>
    <w:rsid w:val="00847984"/>
    <w:rsid w:val="00847C38"/>
    <w:rsid w:val="00850488"/>
    <w:rsid w:val="00850BAB"/>
    <w:rsid w:val="00850E34"/>
    <w:rsid w:val="00850E52"/>
    <w:rsid w:val="00851A58"/>
    <w:rsid w:val="00852892"/>
    <w:rsid w:val="00853196"/>
    <w:rsid w:val="00854414"/>
    <w:rsid w:val="008554AA"/>
    <w:rsid w:val="00855E41"/>
    <w:rsid w:val="0086004D"/>
    <w:rsid w:val="00860C78"/>
    <w:rsid w:val="00861DA2"/>
    <w:rsid w:val="008633E4"/>
    <w:rsid w:val="0086379A"/>
    <w:rsid w:val="008645F8"/>
    <w:rsid w:val="008657CB"/>
    <w:rsid w:val="00866EEB"/>
    <w:rsid w:val="00867679"/>
    <w:rsid w:val="0087114D"/>
    <w:rsid w:val="008723C2"/>
    <w:rsid w:val="008728EA"/>
    <w:rsid w:val="0087457C"/>
    <w:rsid w:val="008746A1"/>
    <w:rsid w:val="00876694"/>
    <w:rsid w:val="00877E1D"/>
    <w:rsid w:val="0088037F"/>
    <w:rsid w:val="00880C74"/>
    <w:rsid w:val="00880CBF"/>
    <w:rsid w:val="008817AB"/>
    <w:rsid w:val="00883526"/>
    <w:rsid w:val="0088519C"/>
    <w:rsid w:val="00885233"/>
    <w:rsid w:val="00885966"/>
    <w:rsid w:val="00885D47"/>
    <w:rsid w:val="008863AF"/>
    <w:rsid w:val="00886A8D"/>
    <w:rsid w:val="00886B3B"/>
    <w:rsid w:val="00886C20"/>
    <w:rsid w:val="00886FB8"/>
    <w:rsid w:val="008872BA"/>
    <w:rsid w:val="008901F7"/>
    <w:rsid w:val="00890669"/>
    <w:rsid w:val="0089102E"/>
    <w:rsid w:val="00891762"/>
    <w:rsid w:val="00892C10"/>
    <w:rsid w:val="00893415"/>
    <w:rsid w:val="00893718"/>
    <w:rsid w:val="00893719"/>
    <w:rsid w:val="008947E4"/>
    <w:rsid w:val="0089610D"/>
    <w:rsid w:val="00897E4A"/>
    <w:rsid w:val="008A0958"/>
    <w:rsid w:val="008A0C83"/>
    <w:rsid w:val="008A17C6"/>
    <w:rsid w:val="008A186C"/>
    <w:rsid w:val="008A1E5A"/>
    <w:rsid w:val="008A1E7E"/>
    <w:rsid w:val="008A20A8"/>
    <w:rsid w:val="008A214E"/>
    <w:rsid w:val="008A240D"/>
    <w:rsid w:val="008A26C5"/>
    <w:rsid w:val="008A38B7"/>
    <w:rsid w:val="008A38E5"/>
    <w:rsid w:val="008A393A"/>
    <w:rsid w:val="008A4ACC"/>
    <w:rsid w:val="008A56A2"/>
    <w:rsid w:val="008A5D89"/>
    <w:rsid w:val="008A6E42"/>
    <w:rsid w:val="008A7344"/>
    <w:rsid w:val="008A7A1A"/>
    <w:rsid w:val="008A7ED9"/>
    <w:rsid w:val="008B1623"/>
    <w:rsid w:val="008B34C0"/>
    <w:rsid w:val="008B3D9C"/>
    <w:rsid w:val="008B4002"/>
    <w:rsid w:val="008B499B"/>
    <w:rsid w:val="008B4AA4"/>
    <w:rsid w:val="008B64C8"/>
    <w:rsid w:val="008B6780"/>
    <w:rsid w:val="008B69C3"/>
    <w:rsid w:val="008B7300"/>
    <w:rsid w:val="008C0770"/>
    <w:rsid w:val="008C0D1F"/>
    <w:rsid w:val="008C223C"/>
    <w:rsid w:val="008C3484"/>
    <w:rsid w:val="008C39CA"/>
    <w:rsid w:val="008C3B4A"/>
    <w:rsid w:val="008C4057"/>
    <w:rsid w:val="008C496C"/>
    <w:rsid w:val="008C49E3"/>
    <w:rsid w:val="008C4D79"/>
    <w:rsid w:val="008C502E"/>
    <w:rsid w:val="008C67E7"/>
    <w:rsid w:val="008C688E"/>
    <w:rsid w:val="008C6C2B"/>
    <w:rsid w:val="008C6CBD"/>
    <w:rsid w:val="008C734F"/>
    <w:rsid w:val="008C7683"/>
    <w:rsid w:val="008D18EA"/>
    <w:rsid w:val="008D1962"/>
    <w:rsid w:val="008D2984"/>
    <w:rsid w:val="008D2CB6"/>
    <w:rsid w:val="008D32F3"/>
    <w:rsid w:val="008D3B13"/>
    <w:rsid w:val="008D3CD5"/>
    <w:rsid w:val="008D5DA2"/>
    <w:rsid w:val="008D60C6"/>
    <w:rsid w:val="008D661B"/>
    <w:rsid w:val="008D7801"/>
    <w:rsid w:val="008E0089"/>
    <w:rsid w:val="008E09D1"/>
    <w:rsid w:val="008E2FAD"/>
    <w:rsid w:val="008E3FB0"/>
    <w:rsid w:val="008E5767"/>
    <w:rsid w:val="008E6ADE"/>
    <w:rsid w:val="008E6B7F"/>
    <w:rsid w:val="008E762E"/>
    <w:rsid w:val="008F000A"/>
    <w:rsid w:val="008F0072"/>
    <w:rsid w:val="008F02C5"/>
    <w:rsid w:val="008F0CD9"/>
    <w:rsid w:val="008F157A"/>
    <w:rsid w:val="008F1F14"/>
    <w:rsid w:val="008F24BA"/>
    <w:rsid w:val="008F2BA8"/>
    <w:rsid w:val="008F2D4B"/>
    <w:rsid w:val="008F34F2"/>
    <w:rsid w:val="008F47B9"/>
    <w:rsid w:val="008F4B9E"/>
    <w:rsid w:val="008F4BA7"/>
    <w:rsid w:val="008F5958"/>
    <w:rsid w:val="008F6A30"/>
    <w:rsid w:val="00900483"/>
    <w:rsid w:val="0090080A"/>
    <w:rsid w:val="009014FA"/>
    <w:rsid w:val="00902598"/>
    <w:rsid w:val="009028D7"/>
    <w:rsid w:val="00903269"/>
    <w:rsid w:val="00904020"/>
    <w:rsid w:val="0090512D"/>
    <w:rsid w:val="00906525"/>
    <w:rsid w:val="00906A83"/>
    <w:rsid w:val="00910C5E"/>
    <w:rsid w:val="00912031"/>
    <w:rsid w:val="009125A9"/>
    <w:rsid w:val="00914D04"/>
    <w:rsid w:val="00915058"/>
    <w:rsid w:val="009157AE"/>
    <w:rsid w:val="00916161"/>
    <w:rsid w:val="00917C1D"/>
    <w:rsid w:val="009216DE"/>
    <w:rsid w:val="00921A6D"/>
    <w:rsid w:val="00922EA5"/>
    <w:rsid w:val="00923CB2"/>
    <w:rsid w:val="00924936"/>
    <w:rsid w:val="0092697C"/>
    <w:rsid w:val="00926A6F"/>
    <w:rsid w:val="00926C92"/>
    <w:rsid w:val="00926E6C"/>
    <w:rsid w:val="009304BF"/>
    <w:rsid w:val="00930643"/>
    <w:rsid w:val="00931251"/>
    <w:rsid w:val="00931FA9"/>
    <w:rsid w:val="00932007"/>
    <w:rsid w:val="009325BF"/>
    <w:rsid w:val="00932B35"/>
    <w:rsid w:val="009337DC"/>
    <w:rsid w:val="00937721"/>
    <w:rsid w:val="00937730"/>
    <w:rsid w:val="00937AD3"/>
    <w:rsid w:val="00937B6A"/>
    <w:rsid w:val="009401AE"/>
    <w:rsid w:val="00940DA1"/>
    <w:rsid w:val="00941ADB"/>
    <w:rsid w:val="00941CBF"/>
    <w:rsid w:val="009420C5"/>
    <w:rsid w:val="009422B7"/>
    <w:rsid w:val="00945D21"/>
    <w:rsid w:val="0094606B"/>
    <w:rsid w:val="00946095"/>
    <w:rsid w:val="009469F9"/>
    <w:rsid w:val="009474BF"/>
    <w:rsid w:val="0095040B"/>
    <w:rsid w:val="00951774"/>
    <w:rsid w:val="009517F2"/>
    <w:rsid w:val="00952F57"/>
    <w:rsid w:val="009542D5"/>
    <w:rsid w:val="00954A9C"/>
    <w:rsid w:val="00954D15"/>
    <w:rsid w:val="00955353"/>
    <w:rsid w:val="00955575"/>
    <w:rsid w:val="00955B8D"/>
    <w:rsid w:val="0095711A"/>
    <w:rsid w:val="0096098A"/>
    <w:rsid w:val="009612EF"/>
    <w:rsid w:val="0096185C"/>
    <w:rsid w:val="00963DB9"/>
    <w:rsid w:val="0096415D"/>
    <w:rsid w:val="00964F40"/>
    <w:rsid w:val="009656ED"/>
    <w:rsid w:val="0096600F"/>
    <w:rsid w:val="00966CB9"/>
    <w:rsid w:val="00970215"/>
    <w:rsid w:val="00970B48"/>
    <w:rsid w:val="009721F7"/>
    <w:rsid w:val="00972DCD"/>
    <w:rsid w:val="00972E9B"/>
    <w:rsid w:val="00973733"/>
    <w:rsid w:val="00973D56"/>
    <w:rsid w:val="00975E71"/>
    <w:rsid w:val="00976134"/>
    <w:rsid w:val="0097616B"/>
    <w:rsid w:val="009767D8"/>
    <w:rsid w:val="009774A3"/>
    <w:rsid w:val="009808A3"/>
    <w:rsid w:val="009813FC"/>
    <w:rsid w:val="00981460"/>
    <w:rsid w:val="00981EC9"/>
    <w:rsid w:val="0098246A"/>
    <w:rsid w:val="00982A65"/>
    <w:rsid w:val="009847F6"/>
    <w:rsid w:val="00985138"/>
    <w:rsid w:val="0098567C"/>
    <w:rsid w:val="00985F45"/>
    <w:rsid w:val="00986546"/>
    <w:rsid w:val="009865B3"/>
    <w:rsid w:val="00986DD3"/>
    <w:rsid w:val="00990255"/>
    <w:rsid w:val="00990C88"/>
    <w:rsid w:val="009911EA"/>
    <w:rsid w:val="00991315"/>
    <w:rsid w:val="00991550"/>
    <w:rsid w:val="00991A3B"/>
    <w:rsid w:val="00991C27"/>
    <w:rsid w:val="00991CE6"/>
    <w:rsid w:val="00992EB7"/>
    <w:rsid w:val="00993251"/>
    <w:rsid w:val="009932A2"/>
    <w:rsid w:val="00993CC3"/>
    <w:rsid w:val="00993DAF"/>
    <w:rsid w:val="00997DCD"/>
    <w:rsid w:val="009A064E"/>
    <w:rsid w:val="009A091C"/>
    <w:rsid w:val="009A0A31"/>
    <w:rsid w:val="009A153C"/>
    <w:rsid w:val="009A251E"/>
    <w:rsid w:val="009A2996"/>
    <w:rsid w:val="009A2FA1"/>
    <w:rsid w:val="009A47F5"/>
    <w:rsid w:val="009A6786"/>
    <w:rsid w:val="009A6795"/>
    <w:rsid w:val="009A6F24"/>
    <w:rsid w:val="009A7401"/>
    <w:rsid w:val="009A7DAB"/>
    <w:rsid w:val="009B05B9"/>
    <w:rsid w:val="009B07F0"/>
    <w:rsid w:val="009B17E7"/>
    <w:rsid w:val="009B3692"/>
    <w:rsid w:val="009B4084"/>
    <w:rsid w:val="009B43DD"/>
    <w:rsid w:val="009B4A69"/>
    <w:rsid w:val="009B4C37"/>
    <w:rsid w:val="009B50AB"/>
    <w:rsid w:val="009B5136"/>
    <w:rsid w:val="009B524F"/>
    <w:rsid w:val="009B5AF7"/>
    <w:rsid w:val="009B60F3"/>
    <w:rsid w:val="009B67F1"/>
    <w:rsid w:val="009B68DE"/>
    <w:rsid w:val="009B69CD"/>
    <w:rsid w:val="009B6E59"/>
    <w:rsid w:val="009B7602"/>
    <w:rsid w:val="009B77B1"/>
    <w:rsid w:val="009B7C7D"/>
    <w:rsid w:val="009B7D6B"/>
    <w:rsid w:val="009C14E9"/>
    <w:rsid w:val="009C2A93"/>
    <w:rsid w:val="009C2FBF"/>
    <w:rsid w:val="009C48BE"/>
    <w:rsid w:val="009C4C50"/>
    <w:rsid w:val="009C513B"/>
    <w:rsid w:val="009C5C5D"/>
    <w:rsid w:val="009C6019"/>
    <w:rsid w:val="009C6049"/>
    <w:rsid w:val="009C67BD"/>
    <w:rsid w:val="009C6CC0"/>
    <w:rsid w:val="009D2456"/>
    <w:rsid w:val="009D349A"/>
    <w:rsid w:val="009D354A"/>
    <w:rsid w:val="009D3962"/>
    <w:rsid w:val="009D477F"/>
    <w:rsid w:val="009D4823"/>
    <w:rsid w:val="009D6A78"/>
    <w:rsid w:val="009D726E"/>
    <w:rsid w:val="009D7B05"/>
    <w:rsid w:val="009E0574"/>
    <w:rsid w:val="009E45C4"/>
    <w:rsid w:val="009E4B2C"/>
    <w:rsid w:val="009E62F1"/>
    <w:rsid w:val="009E6AEE"/>
    <w:rsid w:val="009E6E93"/>
    <w:rsid w:val="009E75AE"/>
    <w:rsid w:val="009E7E29"/>
    <w:rsid w:val="009F0959"/>
    <w:rsid w:val="009F13E3"/>
    <w:rsid w:val="009F1B8F"/>
    <w:rsid w:val="009F31E4"/>
    <w:rsid w:val="009F3497"/>
    <w:rsid w:val="009F46DF"/>
    <w:rsid w:val="009F4D74"/>
    <w:rsid w:val="009F5AB1"/>
    <w:rsid w:val="009F5BBA"/>
    <w:rsid w:val="009F6EE4"/>
    <w:rsid w:val="009F6FBD"/>
    <w:rsid w:val="009F719C"/>
    <w:rsid w:val="00A00476"/>
    <w:rsid w:val="00A00582"/>
    <w:rsid w:val="00A01C8C"/>
    <w:rsid w:val="00A0210D"/>
    <w:rsid w:val="00A02202"/>
    <w:rsid w:val="00A03676"/>
    <w:rsid w:val="00A03E34"/>
    <w:rsid w:val="00A0416D"/>
    <w:rsid w:val="00A04DCC"/>
    <w:rsid w:val="00A051E0"/>
    <w:rsid w:val="00A05FEF"/>
    <w:rsid w:val="00A06C9D"/>
    <w:rsid w:val="00A0743E"/>
    <w:rsid w:val="00A10335"/>
    <w:rsid w:val="00A10D1F"/>
    <w:rsid w:val="00A1133A"/>
    <w:rsid w:val="00A120DA"/>
    <w:rsid w:val="00A125E6"/>
    <w:rsid w:val="00A127D4"/>
    <w:rsid w:val="00A12D62"/>
    <w:rsid w:val="00A13F7C"/>
    <w:rsid w:val="00A153EF"/>
    <w:rsid w:val="00A15797"/>
    <w:rsid w:val="00A172CD"/>
    <w:rsid w:val="00A20EDB"/>
    <w:rsid w:val="00A21A87"/>
    <w:rsid w:val="00A21EDC"/>
    <w:rsid w:val="00A25084"/>
    <w:rsid w:val="00A253A2"/>
    <w:rsid w:val="00A258A0"/>
    <w:rsid w:val="00A25983"/>
    <w:rsid w:val="00A26339"/>
    <w:rsid w:val="00A27386"/>
    <w:rsid w:val="00A306C1"/>
    <w:rsid w:val="00A30A6E"/>
    <w:rsid w:val="00A31092"/>
    <w:rsid w:val="00A310AB"/>
    <w:rsid w:val="00A3158C"/>
    <w:rsid w:val="00A318A3"/>
    <w:rsid w:val="00A31A73"/>
    <w:rsid w:val="00A33534"/>
    <w:rsid w:val="00A337C5"/>
    <w:rsid w:val="00A33CD6"/>
    <w:rsid w:val="00A346BC"/>
    <w:rsid w:val="00A34982"/>
    <w:rsid w:val="00A349EE"/>
    <w:rsid w:val="00A363A2"/>
    <w:rsid w:val="00A36A53"/>
    <w:rsid w:val="00A4098E"/>
    <w:rsid w:val="00A40B55"/>
    <w:rsid w:val="00A40EEB"/>
    <w:rsid w:val="00A41018"/>
    <w:rsid w:val="00A41216"/>
    <w:rsid w:val="00A412F3"/>
    <w:rsid w:val="00A41B0B"/>
    <w:rsid w:val="00A4478D"/>
    <w:rsid w:val="00A45E13"/>
    <w:rsid w:val="00A4630A"/>
    <w:rsid w:val="00A46745"/>
    <w:rsid w:val="00A46F57"/>
    <w:rsid w:val="00A5024F"/>
    <w:rsid w:val="00A5086A"/>
    <w:rsid w:val="00A5099B"/>
    <w:rsid w:val="00A50B02"/>
    <w:rsid w:val="00A5169F"/>
    <w:rsid w:val="00A51E05"/>
    <w:rsid w:val="00A52847"/>
    <w:rsid w:val="00A53E5E"/>
    <w:rsid w:val="00A54868"/>
    <w:rsid w:val="00A55DB5"/>
    <w:rsid w:val="00A563F7"/>
    <w:rsid w:val="00A6159D"/>
    <w:rsid w:val="00A61951"/>
    <w:rsid w:val="00A61CFF"/>
    <w:rsid w:val="00A625EF"/>
    <w:rsid w:val="00A6294C"/>
    <w:rsid w:val="00A62A69"/>
    <w:rsid w:val="00A6312B"/>
    <w:rsid w:val="00A646E0"/>
    <w:rsid w:val="00A6511A"/>
    <w:rsid w:val="00A65937"/>
    <w:rsid w:val="00A66817"/>
    <w:rsid w:val="00A66BD4"/>
    <w:rsid w:val="00A6773A"/>
    <w:rsid w:val="00A67EA6"/>
    <w:rsid w:val="00A70395"/>
    <w:rsid w:val="00A70411"/>
    <w:rsid w:val="00A710C6"/>
    <w:rsid w:val="00A7114D"/>
    <w:rsid w:val="00A718C7"/>
    <w:rsid w:val="00A71E29"/>
    <w:rsid w:val="00A727AF"/>
    <w:rsid w:val="00A72BAB"/>
    <w:rsid w:val="00A73110"/>
    <w:rsid w:val="00A73457"/>
    <w:rsid w:val="00A734C2"/>
    <w:rsid w:val="00A745A3"/>
    <w:rsid w:val="00A769B3"/>
    <w:rsid w:val="00A7741A"/>
    <w:rsid w:val="00A80435"/>
    <w:rsid w:val="00A804F7"/>
    <w:rsid w:val="00A8060E"/>
    <w:rsid w:val="00A817DE"/>
    <w:rsid w:val="00A8420A"/>
    <w:rsid w:val="00A84AA5"/>
    <w:rsid w:val="00A855C7"/>
    <w:rsid w:val="00A861AB"/>
    <w:rsid w:val="00A90722"/>
    <w:rsid w:val="00A90744"/>
    <w:rsid w:val="00A90F24"/>
    <w:rsid w:val="00A9105C"/>
    <w:rsid w:val="00A91AAA"/>
    <w:rsid w:val="00A91E66"/>
    <w:rsid w:val="00A92322"/>
    <w:rsid w:val="00A9326E"/>
    <w:rsid w:val="00A936E4"/>
    <w:rsid w:val="00A93B4E"/>
    <w:rsid w:val="00A940B5"/>
    <w:rsid w:val="00A94B56"/>
    <w:rsid w:val="00A94DE2"/>
    <w:rsid w:val="00A95715"/>
    <w:rsid w:val="00A968EC"/>
    <w:rsid w:val="00A97B2C"/>
    <w:rsid w:val="00AA0536"/>
    <w:rsid w:val="00AA07C3"/>
    <w:rsid w:val="00AA2407"/>
    <w:rsid w:val="00AA2840"/>
    <w:rsid w:val="00AA319D"/>
    <w:rsid w:val="00AA355F"/>
    <w:rsid w:val="00AA4C9F"/>
    <w:rsid w:val="00AA5EAE"/>
    <w:rsid w:val="00AA6D73"/>
    <w:rsid w:val="00AA71D4"/>
    <w:rsid w:val="00AA74B3"/>
    <w:rsid w:val="00AB0119"/>
    <w:rsid w:val="00AB0360"/>
    <w:rsid w:val="00AB0F3C"/>
    <w:rsid w:val="00AB16F3"/>
    <w:rsid w:val="00AB22E5"/>
    <w:rsid w:val="00AB244A"/>
    <w:rsid w:val="00AB3073"/>
    <w:rsid w:val="00AB3547"/>
    <w:rsid w:val="00AB3B45"/>
    <w:rsid w:val="00AB3EDE"/>
    <w:rsid w:val="00AB3FCE"/>
    <w:rsid w:val="00AB4212"/>
    <w:rsid w:val="00AB5115"/>
    <w:rsid w:val="00AB60DA"/>
    <w:rsid w:val="00AB6FB1"/>
    <w:rsid w:val="00AC00DA"/>
    <w:rsid w:val="00AC00EC"/>
    <w:rsid w:val="00AC059C"/>
    <w:rsid w:val="00AC065E"/>
    <w:rsid w:val="00AC10AC"/>
    <w:rsid w:val="00AC1E41"/>
    <w:rsid w:val="00AC3827"/>
    <w:rsid w:val="00AC4861"/>
    <w:rsid w:val="00AC4C4E"/>
    <w:rsid w:val="00AC51A3"/>
    <w:rsid w:val="00AC56CF"/>
    <w:rsid w:val="00AC6181"/>
    <w:rsid w:val="00AC6391"/>
    <w:rsid w:val="00AC6D78"/>
    <w:rsid w:val="00AC769D"/>
    <w:rsid w:val="00AC7953"/>
    <w:rsid w:val="00AD036D"/>
    <w:rsid w:val="00AD0764"/>
    <w:rsid w:val="00AD14BD"/>
    <w:rsid w:val="00AD1813"/>
    <w:rsid w:val="00AD1E14"/>
    <w:rsid w:val="00AD2885"/>
    <w:rsid w:val="00AD4B16"/>
    <w:rsid w:val="00AD4C07"/>
    <w:rsid w:val="00AD5105"/>
    <w:rsid w:val="00AD585B"/>
    <w:rsid w:val="00AD5F72"/>
    <w:rsid w:val="00AD6127"/>
    <w:rsid w:val="00AE030A"/>
    <w:rsid w:val="00AE1879"/>
    <w:rsid w:val="00AE1BCD"/>
    <w:rsid w:val="00AE2266"/>
    <w:rsid w:val="00AE3354"/>
    <w:rsid w:val="00AE3EAB"/>
    <w:rsid w:val="00AE677D"/>
    <w:rsid w:val="00AE700B"/>
    <w:rsid w:val="00AE7D9E"/>
    <w:rsid w:val="00AE7E99"/>
    <w:rsid w:val="00AF0181"/>
    <w:rsid w:val="00AF08E8"/>
    <w:rsid w:val="00AF09FD"/>
    <w:rsid w:val="00AF1116"/>
    <w:rsid w:val="00AF1CF3"/>
    <w:rsid w:val="00AF23C9"/>
    <w:rsid w:val="00AF2A91"/>
    <w:rsid w:val="00AF2CFC"/>
    <w:rsid w:val="00AF4657"/>
    <w:rsid w:val="00AF48EA"/>
    <w:rsid w:val="00AF4979"/>
    <w:rsid w:val="00AF4BE9"/>
    <w:rsid w:val="00AF5176"/>
    <w:rsid w:val="00AF568F"/>
    <w:rsid w:val="00AF6304"/>
    <w:rsid w:val="00AF63ED"/>
    <w:rsid w:val="00B019C0"/>
    <w:rsid w:val="00B01CA8"/>
    <w:rsid w:val="00B01D10"/>
    <w:rsid w:val="00B02C94"/>
    <w:rsid w:val="00B04023"/>
    <w:rsid w:val="00B043D2"/>
    <w:rsid w:val="00B04DA4"/>
    <w:rsid w:val="00B04DFC"/>
    <w:rsid w:val="00B055EC"/>
    <w:rsid w:val="00B059E2"/>
    <w:rsid w:val="00B06388"/>
    <w:rsid w:val="00B07AB6"/>
    <w:rsid w:val="00B07DD8"/>
    <w:rsid w:val="00B103B5"/>
    <w:rsid w:val="00B104B1"/>
    <w:rsid w:val="00B10809"/>
    <w:rsid w:val="00B111F4"/>
    <w:rsid w:val="00B14251"/>
    <w:rsid w:val="00B1482C"/>
    <w:rsid w:val="00B1749A"/>
    <w:rsid w:val="00B17AB4"/>
    <w:rsid w:val="00B203A3"/>
    <w:rsid w:val="00B20998"/>
    <w:rsid w:val="00B20A58"/>
    <w:rsid w:val="00B22E72"/>
    <w:rsid w:val="00B246C0"/>
    <w:rsid w:val="00B2497A"/>
    <w:rsid w:val="00B25526"/>
    <w:rsid w:val="00B262E4"/>
    <w:rsid w:val="00B27B43"/>
    <w:rsid w:val="00B3072C"/>
    <w:rsid w:val="00B32A52"/>
    <w:rsid w:val="00B3308D"/>
    <w:rsid w:val="00B34DC4"/>
    <w:rsid w:val="00B3549A"/>
    <w:rsid w:val="00B363A9"/>
    <w:rsid w:val="00B364D1"/>
    <w:rsid w:val="00B36583"/>
    <w:rsid w:val="00B36748"/>
    <w:rsid w:val="00B36BCC"/>
    <w:rsid w:val="00B4084D"/>
    <w:rsid w:val="00B40906"/>
    <w:rsid w:val="00B40AD5"/>
    <w:rsid w:val="00B4176E"/>
    <w:rsid w:val="00B41AC4"/>
    <w:rsid w:val="00B420F2"/>
    <w:rsid w:val="00B429FB"/>
    <w:rsid w:val="00B42CE7"/>
    <w:rsid w:val="00B43E32"/>
    <w:rsid w:val="00B446F4"/>
    <w:rsid w:val="00B44AF7"/>
    <w:rsid w:val="00B44C82"/>
    <w:rsid w:val="00B450EB"/>
    <w:rsid w:val="00B45B83"/>
    <w:rsid w:val="00B460AB"/>
    <w:rsid w:val="00B4668E"/>
    <w:rsid w:val="00B46963"/>
    <w:rsid w:val="00B46DD8"/>
    <w:rsid w:val="00B47AB1"/>
    <w:rsid w:val="00B501D9"/>
    <w:rsid w:val="00B517BC"/>
    <w:rsid w:val="00B519DA"/>
    <w:rsid w:val="00B53346"/>
    <w:rsid w:val="00B542A9"/>
    <w:rsid w:val="00B5488C"/>
    <w:rsid w:val="00B562C8"/>
    <w:rsid w:val="00B56566"/>
    <w:rsid w:val="00B56572"/>
    <w:rsid w:val="00B56691"/>
    <w:rsid w:val="00B57AB9"/>
    <w:rsid w:val="00B6192B"/>
    <w:rsid w:val="00B61A4A"/>
    <w:rsid w:val="00B61B75"/>
    <w:rsid w:val="00B62C7C"/>
    <w:rsid w:val="00B63338"/>
    <w:rsid w:val="00B66BDA"/>
    <w:rsid w:val="00B66F74"/>
    <w:rsid w:val="00B6709E"/>
    <w:rsid w:val="00B702CD"/>
    <w:rsid w:val="00B71358"/>
    <w:rsid w:val="00B72CBD"/>
    <w:rsid w:val="00B73060"/>
    <w:rsid w:val="00B73E69"/>
    <w:rsid w:val="00B747D7"/>
    <w:rsid w:val="00B7659C"/>
    <w:rsid w:val="00B765CF"/>
    <w:rsid w:val="00B76820"/>
    <w:rsid w:val="00B76B71"/>
    <w:rsid w:val="00B76D74"/>
    <w:rsid w:val="00B76F41"/>
    <w:rsid w:val="00B77DB2"/>
    <w:rsid w:val="00B808AE"/>
    <w:rsid w:val="00B81AEB"/>
    <w:rsid w:val="00B81D23"/>
    <w:rsid w:val="00B83562"/>
    <w:rsid w:val="00B8627B"/>
    <w:rsid w:val="00B869EF"/>
    <w:rsid w:val="00B87C65"/>
    <w:rsid w:val="00B87EE2"/>
    <w:rsid w:val="00B90488"/>
    <w:rsid w:val="00B92B4F"/>
    <w:rsid w:val="00B934AF"/>
    <w:rsid w:val="00B93598"/>
    <w:rsid w:val="00B94A52"/>
    <w:rsid w:val="00B959DE"/>
    <w:rsid w:val="00B95B4B"/>
    <w:rsid w:val="00B96169"/>
    <w:rsid w:val="00B96414"/>
    <w:rsid w:val="00B967D2"/>
    <w:rsid w:val="00B97FE5"/>
    <w:rsid w:val="00BA0265"/>
    <w:rsid w:val="00BA0880"/>
    <w:rsid w:val="00BA09C5"/>
    <w:rsid w:val="00BA1EAB"/>
    <w:rsid w:val="00BA2A2E"/>
    <w:rsid w:val="00BA3DB5"/>
    <w:rsid w:val="00BA52B3"/>
    <w:rsid w:val="00BA5855"/>
    <w:rsid w:val="00BB0977"/>
    <w:rsid w:val="00BB1849"/>
    <w:rsid w:val="00BB221A"/>
    <w:rsid w:val="00BB2DB8"/>
    <w:rsid w:val="00BB2FC4"/>
    <w:rsid w:val="00BB38E0"/>
    <w:rsid w:val="00BB3BDE"/>
    <w:rsid w:val="00BB3F39"/>
    <w:rsid w:val="00BB4BCE"/>
    <w:rsid w:val="00BB5812"/>
    <w:rsid w:val="00BB5EFF"/>
    <w:rsid w:val="00BB62AF"/>
    <w:rsid w:val="00BB68CF"/>
    <w:rsid w:val="00BB7436"/>
    <w:rsid w:val="00BB7B16"/>
    <w:rsid w:val="00BB7E49"/>
    <w:rsid w:val="00BC2281"/>
    <w:rsid w:val="00BC2A74"/>
    <w:rsid w:val="00BC3453"/>
    <w:rsid w:val="00BC3D28"/>
    <w:rsid w:val="00BC48F4"/>
    <w:rsid w:val="00BC5310"/>
    <w:rsid w:val="00BC5684"/>
    <w:rsid w:val="00BC6126"/>
    <w:rsid w:val="00BD0E09"/>
    <w:rsid w:val="00BD171A"/>
    <w:rsid w:val="00BD1908"/>
    <w:rsid w:val="00BD26F2"/>
    <w:rsid w:val="00BD2D77"/>
    <w:rsid w:val="00BD2EFB"/>
    <w:rsid w:val="00BD3416"/>
    <w:rsid w:val="00BD409E"/>
    <w:rsid w:val="00BD5BF6"/>
    <w:rsid w:val="00BD7463"/>
    <w:rsid w:val="00BD7529"/>
    <w:rsid w:val="00BD774D"/>
    <w:rsid w:val="00BE00BF"/>
    <w:rsid w:val="00BE1574"/>
    <w:rsid w:val="00BE27C5"/>
    <w:rsid w:val="00BE2BC7"/>
    <w:rsid w:val="00BE39C9"/>
    <w:rsid w:val="00BE47CD"/>
    <w:rsid w:val="00BE4996"/>
    <w:rsid w:val="00BE521D"/>
    <w:rsid w:val="00BE60B8"/>
    <w:rsid w:val="00BE6138"/>
    <w:rsid w:val="00BE7279"/>
    <w:rsid w:val="00BF0324"/>
    <w:rsid w:val="00BF0A0E"/>
    <w:rsid w:val="00BF16C0"/>
    <w:rsid w:val="00BF2F9E"/>
    <w:rsid w:val="00BF4894"/>
    <w:rsid w:val="00BF4B08"/>
    <w:rsid w:val="00BF5DF6"/>
    <w:rsid w:val="00BF5F7C"/>
    <w:rsid w:val="00BF637C"/>
    <w:rsid w:val="00BF6FF5"/>
    <w:rsid w:val="00BF75A6"/>
    <w:rsid w:val="00BF7D9E"/>
    <w:rsid w:val="00BF7DB1"/>
    <w:rsid w:val="00C005A9"/>
    <w:rsid w:val="00C0060D"/>
    <w:rsid w:val="00C0189A"/>
    <w:rsid w:val="00C03A89"/>
    <w:rsid w:val="00C047AD"/>
    <w:rsid w:val="00C0779E"/>
    <w:rsid w:val="00C11DA2"/>
    <w:rsid w:val="00C1387D"/>
    <w:rsid w:val="00C13F05"/>
    <w:rsid w:val="00C1432B"/>
    <w:rsid w:val="00C145B0"/>
    <w:rsid w:val="00C149CA"/>
    <w:rsid w:val="00C14FF6"/>
    <w:rsid w:val="00C15444"/>
    <w:rsid w:val="00C15C87"/>
    <w:rsid w:val="00C1607E"/>
    <w:rsid w:val="00C20781"/>
    <w:rsid w:val="00C20B19"/>
    <w:rsid w:val="00C218D1"/>
    <w:rsid w:val="00C21B7D"/>
    <w:rsid w:val="00C21E35"/>
    <w:rsid w:val="00C224F2"/>
    <w:rsid w:val="00C23A76"/>
    <w:rsid w:val="00C245F6"/>
    <w:rsid w:val="00C249E5"/>
    <w:rsid w:val="00C2671E"/>
    <w:rsid w:val="00C273CE"/>
    <w:rsid w:val="00C27678"/>
    <w:rsid w:val="00C2793C"/>
    <w:rsid w:val="00C301DA"/>
    <w:rsid w:val="00C30581"/>
    <w:rsid w:val="00C30FFE"/>
    <w:rsid w:val="00C31174"/>
    <w:rsid w:val="00C3189B"/>
    <w:rsid w:val="00C31DF0"/>
    <w:rsid w:val="00C31F00"/>
    <w:rsid w:val="00C32686"/>
    <w:rsid w:val="00C33E1E"/>
    <w:rsid w:val="00C34343"/>
    <w:rsid w:val="00C3492D"/>
    <w:rsid w:val="00C3572D"/>
    <w:rsid w:val="00C35D09"/>
    <w:rsid w:val="00C3667C"/>
    <w:rsid w:val="00C37570"/>
    <w:rsid w:val="00C37B55"/>
    <w:rsid w:val="00C400FB"/>
    <w:rsid w:val="00C403C2"/>
    <w:rsid w:val="00C40ECE"/>
    <w:rsid w:val="00C42092"/>
    <w:rsid w:val="00C42F44"/>
    <w:rsid w:val="00C447EF"/>
    <w:rsid w:val="00C44E8C"/>
    <w:rsid w:val="00C4698A"/>
    <w:rsid w:val="00C46C8E"/>
    <w:rsid w:val="00C477B1"/>
    <w:rsid w:val="00C505E5"/>
    <w:rsid w:val="00C505E7"/>
    <w:rsid w:val="00C5080B"/>
    <w:rsid w:val="00C512F8"/>
    <w:rsid w:val="00C516C6"/>
    <w:rsid w:val="00C518EC"/>
    <w:rsid w:val="00C51D44"/>
    <w:rsid w:val="00C52871"/>
    <w:rsid w:val="00C52F38"/>
    <w:rsid w:val="00C532D7"/>
    <w:rsid w:val="00C53A48"/>
    <w:rsid w:val="00C54117"/>
    <w:rsid w:val="00C5443F"/>
    <w:rsid w:val="00C54C6E"/>
    <w:rsid w:val="00C5554E"/>
    <w:rsid w:val="00C55CA5"/>
    <w:rsid w:val="00C576B8"/>
    <w:rsid w:val="00C577FA"/>
    <w:rsid w:val="00C578F9"/>
    <w:rsid w:val="00C57991"/>
    <w:rsid w:val="00C600BF"/>
    <w:rsid w:val="00C60149"/>
    <w:rsid w:val="00C605A4"/>
    <w:rsid w:val="00C62D28"/>
    <w:rsid w:val="00C6333C"/>
    <w:rsid w:val="00C637E2"/>
    <w:rsid w:val="00C638F3"/>
    <w:rsid w:val="00C64A77"/>
    <w:rsid w:val="00C64FBA"/>
    <w:rsid w:val="00C655DA"/>
    <w:rsid w:val="00C65993"/>
    <w:rsid w:val="00C664B7"/>
    <w:rsid w:val="00C66839"/>
    <w:rsid w:val="00C66D39"/>
    <w:rsid w:val="00C67436"/>
    <w:rsid w:val="00C70281"/>
    <w:rsid w:val="00C714B9"/>
    <w:rsid w:val="00C71921"/>
    <w:rsid w:val="00C729FC"/>
    <w:rsid w:val="00C72F41"/>
    <w:rsid w:val="00C7367B"/>
    <w:rsid w:val="00C73FEF"/>
    <w:rsid w:val="00C743FB"/>
    <w:rsid w:val="00C74E4A"/>
    <w:rsid w:val="00C76422"/>
    <w:rsid w:val="00C76946"/>
    <w:rsid w:val="00C76FD0"/>
    <w:rsid w:val="00C7723C"/>
    <w:rsid w:val="00C77C16"/>
    <w:rsid w:val="00C77E41"/>
    <w:rsid w:val="00C817F6"/>
    <w:rsid w:val="00C81BD8"/>
    <w:rsid w:val="00C81DA2"/>
    <w:rsid w:val="00C82E52"/>
    <w:rsid w:val="00C846B2"/>
    <w:rsid w:val="00C850C2"/>
    <w:rsid w:val="00C85132"/>
    <w:rsid w:val="00C8527F"/>
    <w:rsid w:val="00C85EC9"/>
    <w:rsid w:val="00C8643A"/>
    <w:rsid w:val="00C86457"/>
    <w:rsid w:val="00C86654"/>
    <w:rsid w:val="00C871A2"/>
    <w:rsid w:val="00C90F40"/>
    <w:rsid w:val="00C93B6A"/>
    <w:rsid w:val="00C93D0C"/>
    <w:rsid w:val="00C94106"/>
    <w:rsid w:val="00C94744"/>
    <w:rsid w:val="00C95B3A"/>
    <w:rsid w:val="00CA0324"/>
    <w:rsid w:val="00CA038C"/>
    <w:rsid w:val="00CA1294"/>
    <w:rsid w:val="00CA2056"/>
    <w:rsid w:val="00CA27F2"/>
    <w:rsid w:val="00CA2E63"/>
    <w:rsid w:val="00CA311E"/>
    <w:rsid w:val="00CA3937"/>
    <w:rsid w:val="00CA64E1"/>
    <w:rsid w:val="00CA75D1"/>
    <w:rsid w:val="00CA7654"/>
    <w:rsid w:val="00CA7C4C"/>
    <w:rsid w:val="00CB0093"/>
    <w:rsid w:val="00CB0C25"/>
    <w:rsid w:val="00CB0C80"/>
    <w:rsid w:val="00CB14B6"/>
    <w:rsid w:val="00CB2104"/>
    <w:rsid w:val="00CB2738"/>
    <w:rsid w:val="00CB291A"/>
    <w:rsid w:val="00CB3390"/>
    <w:rsid w:val="00CB3950"/>
    <w:rsid w:val="00CB3C36"/>
    <w:rsid w:val="00CB516D"/>
    <w:rsid w:val="00CB543B"/>
    <w:rsid w:val="00CB5DE1"/>
    <w:rsid w:val="00CB6A56"/>
    <w:rsid w:val="00CB6E23"/>
    <w:rsid w:val="00CC0C9B"/>
    <w:rsid w:val="00CC291D"/>
    <w:rsid w:val="00CC401A"/>
    <w:rsid w:val="00CC4336"/>
    <w:rsid w:val="00CC4818"/>
    <w:rsid w:val="00CC49F3"/>
    <w:rsid w:val="00CC5ABB"/>
    <w:rsid w:val="00CC5D05"/>
    <w:rsid w:val="00CC6446"/>
    <w:rsid w:val="00CC6763"/>
    <w:rsid w:val="00CC678A"/>
    <w:rsid w:val="00CC7322"/>
    <w:rsid w:val="00CC7BA2"/>
    <w:rsid w:val="00CC7C69"/>
    <w:rsid w:val="00CD0E61"/>
    <w:rsid w:val="00CD0F27"/>
    <w:rsid w:val="00CD1BC9"/>
    <w:rsid w:val="00CD216C"/>
    <w:rsid w:val="00CD3F9F"/>
    <w:rsid w:val="00CD42DE"/>
    <w:rsid w:val="00CD4DB6"/>
    <w:rsid w:val="00CD50D2"/>
    <w:rsid w:val="00CD62CE"/>
    <w:rsid w:val="00CD6963"/>
    <w:rsid w:val="00CD75F8"/>
    <w:rsid w:val="00CD78B5"/>
    <w:rsid w:val="00CD78E9"/>
    <w:rsid w:val="00CD7C2E"/>
    <w:rsid w:val="00CE03CF"/>
    <w:rsid w:val="00CE095D"/>
    <w:rsid w:val="00CE1D96"/>
    <w:rsid w:val="00CE1F38"/>
    <w:rsid w:val="00CE2191"/>
    <w:rsid w:val="00CE3F2E"/>
    <w:rsid w:val="00CE4912"/>
    <w:rsid w:val="00CE70CF"/>
    <w:rsid w:val="00CF29EC"/>
    <w:rsid w:val="00CF3BF7"/>
    <w:rsid w:val="00CF4731"/>
    <w:rsid w:val="00CF50B4"/>
    <w:rsid w:val="00CF5177"/>
    <w:rsid w:val="00CF51B3"/>
    <w:rsid w:val="00CF5235"/>
    <w:rsid w:val="00D00C4E"/>
    <w:rsid w:val="00D00E2E"/>
    <w:rsid w:val="00D01456"/>
    <w:rsid w:val="00D01C11"/>
    <w:rsid w:val="00D025A4"/>
    <w:rsid w:val="00D0317C"/>
    <w:rsid w:val="00D033EB"/>
    <w:rsid w:val="00D03E12"/>
    <w:rsid w:val="00D03ED5"/>
    <w:rsid w:val="00D03F13"/>
    <w:rsid w:val="00D04AD0"/>
    <w:rsid w:val="00D06B35"/>
    <w:rsid w:val="00D07239"/>
    <w:rsid w:val="00D10F5F"/>
    <w:rsid w:val="00D1185A"/>
    <w:rsid w:val="00D11D28"/>
    <w:rsid w:val="00D12E42"/>
    <w:rsid w:val="00D1380F"/>
    <w:rsid w:val="00D141DE"/>
    <w:rsid w:val="00D142AC"/>
    <w:rsid w:val="00D149A8"/>
    <w:rsid w:val="00D14B15"/>
    <w:rsid w:val="00D14D92"/>
    <w:rsid w:val="00D153B2"/>
    <w:rsid w:val="00D16A00"/>
    <w:rsid w:val="00D17316"/>
    <w:rsid w:val="00D17EB0"/>
    <w:rsid w:val="00D2017A"/>
    <w:rsid w:val="00D20C0C"/>
    <w:rsid w:val="00D20F49"/>
    <w:rsid w:val="00D21F07"/>
    <w:rsid w:val="00D22689"/>
    <w:rsid w:val="00D241BC"/>
    <w:rsid w:val="00D25435"/>
    <w:rsid w:val="00D25867"/>
    <w:rsid w:val="00D259A7"/>
    <w:rsid w:val="00D25F01"/>
    <w:rsid w:val="00D27899"/>
    <w:rsid w:val="00D3146C"/>
    <w:rsid w:val="00D31B18"/>
    <w:rsid w:val="00D31EC0"/>
    <w:rsid w:val="00D32003"/>
    <w:rsid w:val="00D32088"/>
    <w:rsid w:val="00D32874"/>
    <w:rsid w:val="00D32D94"/>
    <w:rsid w:val="00D3317A"/>
    <w:rsid w:val="00D335E0"/>
    <w:rsid w:val="00D33961"/>
    <w:rsid w:val="00D34545"/>
    <w:rsid w:val="00D4000F"/>
    <w:rsid w:val="00D4020E"/>
    <w:rsid w:val="00D403E1"/>
    <w:rsid w:val="00D406D5"/>
    <w:rsid w:val="00D40907"/>
    <w:rsid w:val="00D4304D"/>
    <w:rsid w:val="00D43196"/>
    <w:rsid w:val="00D438A4"/>
    <w:rsid w:val="00D445BB"/>
    <w:rsid w:val="00D4489F"/>
    <w:rsid w:val="00D44E78"/>
    <w:rsid w:val="00D4514E"/>
    <w:rsid w:val="00D5057D"/>
    <w:rsid w:val="00D50703"/>
    <w:rsid w:val="00D51373"/>
    <w:rsid w:val="00D52D42"/>
    <w:rsid w:val="00D54303"/>
    <w:rsid w:val="00D5449D"/>
    <w:rsid w:val="00D54B72"/>
    <w:rsid w:val="00D55BDF"/>
    <w:rsid w:val="00D600EA"/>
    <w:rsid w:val="00D60218"/>
    <w:rsid w:val="00D61223"/>
    <w:rsid w:val="00D61902"/>
    <w:rsid w:val="00D61FE6"/>
    <w:rsid w:val="00D62E27"/>
    <w:rsid w:val="00D6312B"/>
    <w:rsid w:val="00D634C0"/>
    <w:rsid w:val="00D651AA"/>
    <w:rsid w:val="00D651C3"/>
    <w:rsid w:val="00D704CD"/>
    <w:rsid w:val="00D7098B"/>
    <w:rsid w:val="00D70E87"/>
    <w:rsid w:val="00D70F59"/>
    <w:rsid w:val="00D71428"/>
    <w:rsid w:val="00D72765"/>
    <w:rsid w:val="00D72B7C"/>
    <w:rsid w:val="00D732E5"/>
    <w:rsid w:val="00D73A9B"/>
    <w:rsid w:val="00D73BAB"/>
    <w:rsid w:val="00D7425B"/>
    <w:rsid w:val="00D7551E"/>
    <w:rsid w:val="00D763D9"/>
    <w:rsid w:val="00D76D39"/>
    <w:rsid w:val="00D76E44"/>
    <w:rsid w:val="00D77AE4"/>
    <w:rsid w:val="00D77AF1"/>
    <w:rsid w:val="00D8009F"/>
    <w:rsid w:val="00D80AC0"/>
    <w:rsid w:val="00D8141F"/>
    <w:rsid w:val="00D82600"/>
    <w:rsid w:val="00D82C0D"/>
    <w:rsid w:val="00D83721"/>
    <w:rsid w:val="00D84E71"/>
    <w:rsid w:val="00D85712"/>
    <w:rsid w:val="00D8604C"/>
    <w:rsid w:val="00D872EA"/>
    <w:rsid w:val="00D904AD"/>
    <w:rsid w:val="00D9149E"/>
    <w:rsid w:val="00D915AE"/>
    <w:rsid w:val="00D9189C"/>
    <w:rsid w:val="00D91A63"/>
    <w:rsid w:val="00D925C3"/>
    <w:rsid w:val="00D93A52"/>
    <w:rsid w:val="00D948CF"/>
    <w:rsid w:val="00D94B1B"/>
    <w:rsid w:val="00D95BC4"/>
    <w:rsid w:val="00D95F88"/>
    <w:rsid w:val="00D96553"/>
    <w:rsid w:val="00D9680A"/>
    <w:rsid w:val="00D97962"/>
    <w:rsid w:val="00DA0A46"/>
    <w:rsid w:val="00DA0B77"/>
    <w:rsid w:val="00DA0DB4"/>
    <w:rsid w:val="00DA1C79"/>
    <w:rsid w:val="00DA250B"/>
    <w:rsid w:val="00DA262E"/>
    <w:rsid w:val="00DA294F"/>
    <w:rsid w:val="00DA37FB"/>
    <w:rsid w:val="00DA3C81"/>
    <w:rsid w:val="00DA4106"/>
    <w:rsid w:val="00DA5E87"/>
    <w:rsid w:val="00DA6560"/>
    <w:rsid w:val="00DA74C1"/>
    <w:rsid w:val="00DA7995"/>
    <w:rsid w:val="00DB01C4"/>
    <w:rsid w:val="00DB2600"/>
    <w:rsid w:val="00DB2AC0"/>
    <w:rsid w:val="00DB2D97"/>
    <w:rsid w:val="00DB3FF8"/>
    <w:rsid w:val="00DB5366"/>
    <w:rsid w:val="00DB561F"/>
    <w:rsid w:val="00DB59AF"/>
    <w:rsid w:val="00DB6660"/>
    <w:rsid w:val="00DB69F1"/>
    <w:rsid w:val="00DB6EAC"/>
    <w:rsid w:val="00DB7340"/>
    <w:rsid w:val="00DC0274"/>
    <w:rsid w:val="00DC02DE"/>
    <w:rsid w:val="00DC0522"/>
    <w:rsid w:val="00DC0A93"/>
    <w:rsid w:val="00DC110F"/>
    <w:rsid w:val="00DC1D3B"/>
    <w:rsid w:val="00DC1E3B"/>
    <w:rsid w:val="00DC29EB"/>
    <w:rsid w:val="00DC2E39"/>
    <w:rsid w:val="00DC465A"/>
    <w:rsid w:val="00DC5B11"/>
    <w:rsid w:val="00DC5C8B"/>
    <w:rsid w:val="00DC647D"/>
    <w:rsid w:val="00DC6B9C"/>
    <w:rsid w:val="00DC764B"/>
    <w:rsid w:val="00DC7DD0"/>
    <w:rsid w:val="00DD05CD"/>
    <w:rsid w:val="00DD0A86"/>
    <w:rsid w:val="00DD1BE7"/>
    <w:rsid w:val="00DD1E12"/>
    <w:rsid w:val="00DD1FF2"/>
    <w:rsid w:val="00DD254B"/>
    <w:rsid w:val="00DD2EF0"/>
    <w:rsid w:val="00DD3E24"/>
    <w:rsid w:val="00DD4CEF"/>
    <w:rsid w:val="00DD54E8"/>
    <w:rsid w:val="00DD55D6"/>
    <w:rsid w:val="00DD645E"/>
    <w:rsid w:val="00DD6A78"/>
    <w:rsid w:val="00DD71A0"/>
    <w:rsid w:val="00DE0E1B"/>
    <w:rsid w:val="00DE1148"/>
    <w:rsid w:val="00DE2434"/>
    <w:rsid w:val="00DE28BE"/>
    <w:rsid w:val="00DE2D5F"/>
    <w:rsid w:val="00DE3550"/>
    <w:rsid w:val="00DE3FBF"/>
    <w:rsid w:val="00DE485A"/>
    <w:rsid w:val="00DE4C3E"/>
    <w:rsid w:val="00DE59A5"/>
    <w:rsid w:val="00DE63F2"/>
    <w:rsid w:val="00DE6F43"/>
    <w:rsid w:val="00DF176A"/>
    <w:rsid w:val="00DF2CA6"/>
    <w:rsid w:val="00DF363D"/>
    <w:rsid w:val="00DF47A0"/>
    <w:rsid w:val="00DF4CBB"/>
    <w:rsid w:val="00DF5068"/>
    <w:rsid w:val="00DF52B1"/>
    <w:rsid w:val="00DF55E8"/>
    <w:rsid w:val="00DF6A20"/>
    <w:rsid w:val="00DF6AA2"/>
    <w:rsid w:val="00DF797F"/>
    <w:rsid w:val="00E00917"/>
    <w:rsid w:val="00E01317"/>
    <w:rsid w:val="00E02908"/>
    <w:rsid w:val="00E02D1E"/>
    <w:rsid w:val="00E03073"/>
    <w:rsid w:val="00E0687B"/>
    <w:rsid w:val="00E06B68"/>
    <w:rsid w:val="00E07331"/>
    <w:rsid w:val="00E07A57"/>
    <w:rsid w:val="00E1069B"/>
    <w:rsid w:val="00E11C23"/>
    <w:rsid w:val="00E11CAD"/>
    <w:rsid w:val="00E11F39"/>
    <w:rsid w:val="00E125D2"/>
    <w:rsid w:val="00E12B02"/>
    <w:rsid w:val="00E13A2E"/>
    <w:rsid w:val="00E13BD0"/>
    <w:rsid w:val="00E13E41"/>
    <w:rsid w:val="00E1525E"/>
    <w:rsid w:val="00E1534C"/>
    <w:rsid w:val="00E15E6E"/>
    <w:rsid w:val="00E1649A"/>
    <w:rsid w:val="00E17A09"/>
    <w:rsid w:val="00E20CB7"/>
    <w:rsid w:val="00E21043"/>
    <w:rsid w:val="00E21B1C"/>
    <w:rsid w:val="00E233D0"/>
    <w:rsid w:val="00E241A8"/>
    <w:rsid w:val="00E25512"/>
    <w:rsid w:val="00E25688"/>
    <w:rsid w:val="00E27339"/>
    <w:rsid w:val="00E27D73"/>
    <w:rsid w:val="00E27F08"/>
    <w:rsid w:val="00E3065C"/>
    <w:rsid w:val="00E30FDC"/>
    <w:rsid w:val="00E31406"/>
    <w:rsid w:val="00E3175D"/>
    <w:rsid w:val="00E336E9"/>
    <w:rsid w:val="00E33BFA"/>
    <w:rsid w:val="00E33D49"/>
    <w:rsid w:val="00E359EA"/>
    <w:rsid w:val="00E4027C"/>
    <w:rsid w:val="00E41CF8"/>
    <w:rsid w:val="00E4216C"/>
    <w:rsid w:val="00E4280E"/>
    <w:rsid w:val="00E42D9D"/>
    <w:rsid w:val="00E43119"/>
    <w:rsid w:val="00E43618"/>
    <w:rsid w:val="00E43D0B"/>
    <w:rsid w:val="00E44BEF"/>
    <w:rsid w:val="00E44C51"/>
    <w:rsid w:val="00E44E30"/>
    <w:rsid w:val="00E454DA"/>
    <w:rsid w:val="00E45526"/>
    <w:rsid w:val="00E46A99"/>
    <w:rsid w:val="00E4751D"/>
    <w:rsid w:val="00E47ECA"/>
    <w:rsid w:val="00E5021A"/>
    <w:rsid w:val="00E5044B"/>
    <w:rsid w:val="00E50796"/>
    <w:rsid w:val="00E50B53"/>
    <w:rsid w:val="00E50E63"/>
    <w:rsid w:val="00E510FB"/>
    <w:rsid w:val="00E51AD4"/>
    <w:rsid w:val="00E51F38"/>
    <w:rsid w:val="00E55B63"/>
    <w:rsid w:val="00E56DFF"/>
    <w:rsid w:val="00E57EBF"/>
    <w:rsid w:val="00E57F3F"/>
    <w:rsid w:val="00E61F49"/>
    <w:rsid w:val="00E620BB"/>
    <w:rsid w:val="00E62341"/>
    <w:rsid w:val="00E62B8B"/>
    <w:rsid w:val="00E62BDE"/>
    <w:rsid w:val="00E63FFE"/>
    <w:rsid w:val="00E640E8"/>
    <w:rsid w:val="00E654DF"/>
    <w:rsid w:val="00E65CD8"/>
    <w:rsid w:val="00E66C94"/>
    <w:rsid w:val="00E679C1"/>
    <w:rsid w:val="00E73AE5"/>
    <w:rsid w:val="00E7676C"/>
    <w:rsid w:val="00E76AA0"/>
    <w:rsid w:val="00E808B0"/>
    <w:rsid w:val="00E80E92"/>
    <w:rsid w:val="00E85255"/>
    <w:rsid w:val="00E855FD"/>
    <w:rsid w:val="00E856A6"/>
    <w:rsid w:val="00E8576F"/>
    <w:rsid w:val="00E85D1B"/>
    <w:rsid w:val="00E86EC1"/>
    <w:rsid w:val="00E87285"/>
    <w:rsid w:val="00E87F4F"/>
    <w:rsid w:val="00E90F53"/>
    <w:rsid w:val="00E91561"/>
    <w:rsid w:val="00E915B5"/>
    <w:rsid w:val="00E917EC"/>
    <w:rsid w:val="00E91AFC"/>
    <w:rsid w:val="00E91B0D"/>
    <w:rsid w:val="00E92718"/>
    <w:rsid w:val="00E930A7"/>
    <w:rsid w:val="00E93C7F"/>
    <w:rsid w:val="00E93E22"/>
    <w:rsid w:val="00E951A0"/>
    <w:rsid w:val="00E962C7"/>
    <w:rsid w:val="00E96AB2"/>
    <w:rsid w:val="00E9782F"/>
    <w:rsid w:val="00EA175F"/>
    <w:rsid w:val="00EA219D"/>
    <w:rsid w:val="00EA22D5"/>
    <w:rsid w:val="00EA23B0"/>
    <w:rsid w:val="00EA2636"/>
    <w:rsid w:val="00EA2AED"/>
    <w:rsid w:val="00EA2B23"/>
    <w:rsid w:val="00EA4EBB"/>
    <w:rsid w:val="00EA559C"/>
    <w:rsid w:val="00EA5DE1"/>
    <w:rsid w:val="00EA632E"/>
    <w:rsid w:val="00EA643D"/>
    <w:rsid w:val="00EA6710"/>
    <w:rsid w:val="00EA7716"/>
    <w:rsid w:val="00EA7819"/>
    <w:rsid w:val="00EA7C25"/>
    <w:rsid w:val="00EB0116"/>
    <w:rsid w:val="00EB0725"/>
    <w:rsid w:val="00EB1373"/>
    <w:rsid w:val="00EB210C"/>
    <w:rsid w:val="00EB2395"/>
    <w:rsid w:val="00EB28A2"/>
    <w:rsid w:val="00EB2913"/>
    <w:rsid w:val="00EB322F"/>
    <w:rsid w:val="00EB45C8"/>
    <w:rsid w:val="00EB530D"/>
    <w:rsid w:val="00EB59C9"/>
    <w:rsid w:val="00EB5B77"/>
    <w:rsid w:val="00EB6308"/>
    <w:rsid w:val="00EB68C8"/>
    <w:rsid w:val="00EC00B1"/>
    <w:rsid w:val="00EC04C7"/>
    <w:rsid w:val="00EC0595"/>
    <w:rsid w:val="00EC1351"/>
    <w:rsid w:val="00EC1A46"/>
    <w:rsid w:val="00EC2AE7"/>
    <w:rsid w:val="00EC2D79"/>
    <w:rsid w:val="00EC3AB1"/>
    <w:rsid w:val="00EC3F74"/>
    <w:rsid w:val="00EC40E2"/>
    <w:rsid w:val="00EC5450"/>
    <w:rsid w:val="00EC554E"/>
    <w:rsid w:val="00EC57D9"/>
    <w:rsid w:val="00EC57F2"/>
    <w:rsid w:val="00EC68D0"/>
    <w:rsid w:val="00EC6A21"/>
    <w:rsid w:val="00EC6C5C"/>
    <w:rsid w:val="00EC713A"/>
    <w:rsid w:val="00EC7D6D"/>
    <w:rsid w:val="00ED0101"/>
    <w:rsid w:val="00ED0BE1"/>
    <w:rsid w:val="00ED0D9B"/>
    <w:rsid w:val="00ED164B"/>
    <w:rsid w:val="00ED18C0"/>
    <w:rsid w:val="00ED2533"/>
    <w:rsid w:val="00ED3617"/>
    <w:rsid w:val="00ED3B1E"/>
    <w:rsid w:val="00ED3B98"/>
    <w:rsid w:val="00ED3D31"/>
    <w:rsid w:val="00ED41E9"/>
    <w:rsid w:val="00ED4469"/>
    <w:rsid w:val="00ED4CB5"/>
    <w:rsid w:val="00ED557C"/>
    <w:rsid w:val="00ED5E7A"/>
    <w:rsid w:val="00ED6DE7"/>
    <w:rsid w:val="00ED7752"/>
    <w:rsid w:val="00EE07CF"/>
    <w:rsid w:val="00EE105D"/>
    <w:rsid w:val="00EE2655"/>
    <w:rsid w:val="00EE30C6"/>
    <w:rsid w:val="00EE3DA3"/>
    <w:rsid w:val="00EE3F4B"/>
    <w:rsid w:val="00EE45F7"/>
    <w:rsid w:val="00EE52EA"/>
    <w:rsid w:val="00EE6383"/>
    <w:rsid w:val="00EE6F56"/>
    <w:rsid w:val="00EE70E6"/>
    <w:rsid w:val="00EF0120"/>
    <w:rsid w:val="00EF03E7"/>
    <w:rsid w:val="00EF0928"/>
    <w:rsid w:val="00EF09F0"/>
    <w:rsid w:val="00EF2699"/>
    <w:rsid w:val="00EF42CC"/>
    <w:rsid w:val="00EF439B"/>
    <w:rsid w:val="00EF5B0E"/>
    <w:rsid w:val="00EF665F"/>
    <w:rsid w:val="00EF7021"/>
    <w:rsid w:val="00EF71F8"/>
    <w:rsid w:val="00EF7E0D"/>
    <w:rsid w:val="00F0062B"/>
    <w:rsid w:val="00F01797"/>
    <w:rsid w:val="00F01A1F"/>
    <w:rsid w:val="00F022CF"/>
    <w:rsid w:val="00F02C69"/>
    <w:rsid w:val="00F03A1C"/>
    <w:rsid w:val="00F04A1E"/>
    <w:rsid w:val="00F04A7E"/>
    <w:rsid w:val="00F05F43"/>
    <w:rsid w:val="00F06792"/>
    <w:rsid w:val="00F07260"/>
    <w:rsid w:val="00F07440"/>
    <w:rsid w:val="00F07F96"/>
    <w:rsid w:val="00F103E0"/>
    <w:rsid w:val="00F11933"/>
    <w:rsid w:val="00F11AB1"/>
    <w:rsid w:val="00F1327A"/>
    <w:rsid w:val="00F135AF"/>
    <w:rsid w:val="00F13D92"/>
    <w:rsid w:val="00F1458B"/>
    <w:rsid w:val="00F15095"/>
    <w:rsid w:val="00F1509D"/>
    <w:rsid w:val="00F1695C"/>
    <w:rsid w:val="00F16E0F"/>
    <w:rsid w:val="00F17296"/>
    <w:rsid w:val="00F17492"/>
    <w:rsid w:val="00F21533"/>
    <w:rsid w:val="00F21F74"/>
    <w:rsid w:val="00F226C6"/>
    <w:rsid w:val="00F2293A"/>
    <w:rsid w:val="00F22C27"/>
    <w:rsid w:val="00F22FB0"/>
    <w:rsid w:val="00F23060"/>
    <w:rsid w:val="00F23505"/>
    <w:rsid w:val="00F23E2C"/>
    <w:rsid w:val="00F245F7"/>
    <w:rsid w:val="00F25610"/>
    <w:rsid w:val="00F26841"/>
    <w:rsid w:val="00F26929"/>
    <w:rsid w:val="00F26BD3"/>
    <w:rsid w:val="00F26D5D"/>
    <w:rsid w:val="00F27816"/>
    <w:rsid w:val="00F27D62"/>
    <w:rsid w:val="00F31A87"/>
    <w:rsid w:val="00F321E2"/>
    <w:rsid w:val="00F32D9C"/>
    <w:rsid w:val="00F32DD1"/>
    <w:rsid w:val="00F338D9"/>
    <w:rsid w:val="00F33AF5"/>
    <w:rsid w:val="00F340A3"/>
    <w:rsid w:val="00F35F93"/>
    <w:rsid w:val="00F37316"/>
    <w:rsid w:val="00F37A05"/>
    <w:rsid w:val="00F40444"/>
    <w:rsid w:val="00F40A28"/>
    <w:rsid w:val="00F413C2"/>
    <w:rsid w:val="00F422E8"/>
    <w:rsid w:val="00F424E9"/>
    <w:rsid w:val="00F42903"/>
    <w:rsid w:val="00F43353"/>
    <w:rsid w:val="00F44F1A"/>
    <w:rsid w:val="00F45E1F"/>
    <w:rsid w:val="00F45ED5"/>
    <w:rsid w:val="00F46B1A"/>
    <w:rsid w:val="00F46EC1"/>
    <w:rsid w:val="00F511CD"/>
    <w:rsid w:val="00F51340"/>
    <w:rsid w:val="00F52C08"/>
    <w:rsid w:val="00F52D7F"/>
    <w:rsid w:val="00F52EF5"/>
    <w:rsid w:val="00F5488D"/>
    <w:rsid w:val="00F54A46"/>
    <w:rsid w:val="00F54FC3"/>
    <w:rsid w:val="00F5538C"/>
    <w:rsid w:val="00F56B3B"/>
    <w:rsid w:val="00F5771D"/>
    <w:rsid w:val="00F603DC"/>
    <w:rsid w:val="00F605B4"/>
    <w:rsid w:val="00F61AD1"/>
    <w:rsid w:val="00F62464"/>
    <w:rsid w:val="00F62FDF"/>
    <w:rsid w:val="00F644CE"/>
    <w:rsid w:val="00F6462E"/>
    <w:rsid w:val="00F652CA"/>
    <w:rsid w:val="00F66617"/>
    <w:rsid w:val="00F72919"/>
    <w:rsid w:val="00F734B6"/>
    <w:rsid w:val="00F73FA1"/>
    <w:rsid w:val="00F74414"/>
    <w:rsid w:val="00F74464"/>
    <w:rsid w:val="00F74CF9"/>
    <w:rsid w:val="00F75028"/>
    <w:rsid w:val="00F7582C"/>
    <w:rsid w:val="00F75C35"/>
    <w:rsid w:val="00F75F90"/>
    <w:rsid w:val="00F77004"/>
    <w:rsid w:val="00F77BC2"/>
    <w:rsid w:val="00F801E5"/>
    <w:rsid w:val="00F80A18"/>
    <w:rsid w:val="00F80D3C"/>
    <w:rsid w:val="00F83350"/>
    <w:rsid w:val="00F83FF7"/>
    <w:rsid w:val="00F84014"/>
    <w:rsid w:val="00F847F9"/>
    <w:rsid w:val="00F85CC8"/>
    <w:rsid w:val="00F86182"/>
    <w:rsid w:val="00F86953"/>
    <w:rsid w:val="00F8697D"/>
    <w:rsid w:val="00F86BE7"/>
    <w:rsid w:val="00F86D87"/>
    <w:rsid w:val="00F875C6"/>
    <w:rsid w:val="00F876CE"/>
    <w:rsid w:val="00F87930"/>
    <w:rsid w:val="00F9041E"/>
    <w:rsid w:val="00F91F21"/>
    <w:rsid w:val="00F9223E"/>
    <w:rsid w:val="00F92B6A"/>
    <w:rsid w:val="00F9359B"/>
    <w:rsid w:val="00F936E2"/>
    <w:rsid w:val="00F94039"/>
    <w:rsid w:val="00F941E1"/>
    <w:rsid w:val="00F944A9"/>
    <w:rsid w:val="00F94694"/>
    <w:rsid w:val="00F946CA"/>
    <w:rsid w:val="00F94B90"/>
    <w:rsid w:val="00F970B0"/>
    <w:rsid w:val="00F97EFF"/>
    <w:rsid w:val="00FA030B"/>
    <w:rsid w:val="00FA0EB9"/>
    <w:rsid w:val="00FA22EB"/>
    <w:rsid w:val="00FA3688"/>
    <w:rsid w:val="00FA3E79"/>
    <w:rsid w:val="00FA51D3"/>
    <w:rsid w:val="00FA62E4"/>
    <w:rsid w:val="00FA70E7"/>
    <w:rsid w:val="00FA72F4"/>
    <w:rsid w:val="00FA79F0"/>
    <w:rsid w:val="00FB045F"/>
    <w:rsid w:val="00FB097B"/>
    <w:rsid w:val="00FB13BD"/>
    <w:rsid w:val="00FB1D64"/>
    <w:rsid w:val="00FB2070"/>
    <w:rsid w:val="00FB20DF"/>
    <w:rsid w:val="00FB27C6"/>
    <w:rsid w:val="00FB291B"/>
    <w:rsid w:val="00FB2D21"/>
    <w:rsid w:val="00FB3535"/>
    <w:rsid w:val="00FB40BC"/>
    <w:rsid w:val="00FB4516"/>
    <w:rsid w:val="00FB454B"/>
    <w:rsid w:val="00FB488F"/>
    <w:rsid w:val="00FB551D"/>
    <w:rsid w:val="00FB575C"/>
    <w:rsid w:val="00FB5F0A"/>
    <w:rsid w:val="00FB61BD"/>
    <w:rsid w:val="00FB6448"/>
    <w:rsid w:val="00FB6DE0"/>
    <w:rsid w:val="00FB7177"/>
    <w:rsid w:val="00FB78F6"/>
    <w:rsid w:val="00FC00AC"/>
    <w:rsid w:val="00FC1808"/>
    <w:rsid w:val="00FC1877"/>
    <w:rsid w:val="00FC19FE"/>
    <w:rsid w:val="00FC1BB2"/>
    <w:rsid w:val="00FC3110"/>
    <w:rsid w:val="00FC3E24"/>
    <w:rsid w:val="00FC43EA"/>
    <w:rsid w:val="00FD1365"/>
    <w:rsid w:val="00FD156E"/>
    <w:rsid w:val="00FD1B6A"/>
    <w:rsid w:val="00FD1CAF"/>
    <w:rsid w:val="00FD206D"/>
    <w:rsid w:val="00FD2732"/>
    <w:rsid w:val="00FD27A7"/>
    <w:rsid w:val="00FD2C5D"/>
    <w:rsid w:val="00FD2E65"/>
    <w:rsid w:val="00FD3179"/>
    <w:rsid w:val="00FD3FF8"/>
    <w:rsid w:val="00FD4294"/>
    <w:rsid w:val="00FD4328"/>
    <w:rsid w:val="00FD45CD"/>
    <w:rsid w:val="00FD4D04"/>
    <w:rsid w:val="00FD5193"/>
    <w:rsid w:val="00FD5346"/>
    <w:rsid w:val="00FD5CC7"/>
    <w:rsid w:val="00FD6E3B"/>
    <w:rsid w:val="00FE0607"/>
    <w:rsid w:val="00FE231A"/>
    <w:rsid w:val="00FE274C"/>
    <w:rsid w:val="00FE2932"/>
    <w:rsid w:val="00FE2E86"/>
    <w:rsid w:val="00FE31D9"/>
    <w:rsid w:val="00FE337B"/>
    <w:rsid w:val="00FE3844"/>
    <w:rsid w:val="00FE3A2D"/>
    <w:rsid w:val="00FE43BA"/>
    <w:rsid w:val="00FE4946"/>
    <w:rsid w:val="00FE5C9D"/>
    <w:rsid w:val="00FE6A1E"/>
    <w:rsid w:val="00FE7AF3"/>
    <w:rsid w:val="00FE7BFD"/>
    <w:rsid w:val="00FF0356"/>
    <w:rsid w:val="00FF1158"/>
    <w:rsid w:val="00FF13DC"/>
    <w:rsid w:val="00FF1408"/>
    <w:rsid w:val="00FF19E0"/>
    <w:rsid w:val="00FF2230"/>
    <w:rsid w:val="00FF3635"/>
    <w:rsid w:val="00FF3D85"/>
    <w:rsid w:val="00FF3DB1"/>
    <w:rsid w:val="00FF4128"/>
    <w:rsid w:val="00FF4D9B"/>
    <w:rsid w:val="00FF4E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hyperlink" Target="https://quantiki.org/wiki/basic-concepts-quantum-computation"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89.png"/><Relationship Id="rId226" Type="http://schemas.openxmlformats.org/officeDocument/2006/relationships/image" Target="media/image199.png"/><Relationship Id="rId247" Type="http://schemas.openxmlformats.org/officeDocument/2006/relationships/image" Target="media/image214.png"/><Relationship Id="rId107" Type="http://schemas.openxmlformats.org/officeDocument/2006/relationships/image" Target="media/image93.png"/><Relationship Id="rId268" Type="http://schemas.openxmlformats.org/officeDocument/2006/relationships/image" Target="media/image230.png"/><Relationship Id="rId289" Type="http://schemas.openxmlformats.org/officeDocument/2006/relationships/image" Target="media/image24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194.jpeg"/><Relationship Id="rId237" Type="http://schemas.openxmlformats.org/officeDocument/2006/relationships/hyperlink" Target="https://de.wikipedia.org/wiki/Dekoh&#228;renz" TargetMode="External"/><Relationship Id="rId258" Type="http://schemas.openxmlformats.org/officeDocument/2006/relationships/image" Target="media/image220.png"/><Relationship Id="rId279" Type="http://schemas.openxmlformats.org/officeDocument/2006/relationships/hyperlink" Target="https://de.wikipedia.org/wiki/Blasenkammer"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45.pn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hyperlink" Target="https://de.wikipedia.org/wiki/Transistor-Transistor-Logik" TargetMode="External"/><Relationship Id="rId227" Type="http://schemas.openxmlformats.org/officeDocument/2006/relationships/hyperlink" Target="https://de.wikipedia.org/wiki/Photoelektrischer_Effekt" TargetMode="External"/><Relationship Id="rId248" Type="http://schemas.openxmlformats.org/officeDocument/2006/relationships/image" Target="media/image215.png"/><Relationship Id="rId269" Type="http://schemas.openxmlformats.org/officeDocument/2006/relationships/image" Target="media/image23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38.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195.png"/><Relationship Id="rId6" Type="http://schemas.openxmlformats.org/officeDocument/2006/relationships/webSettings" Target="webSettings.xml"/><Relationship Id="rId238" Type="http://schemas.openxmlformats.org/officeDocument/2006/relationships/hyperlink" Target="https://youtu.be/xENtIY8IG_o" TargetMode="External"/><Relationship Id="rId259" Type="http://schemas.openxmlformats.org/officeDocument/2006/relationships/image" Target="media/image221.png"/><Relationship Id="rId23" Type="http://schemas.openxmlformats.org/officeDocument/2006/relationships/image" Target="media/image16.png"/><Relationship Id="rId119" Type="http://schemas.openxmlformats.org/officeDocument/2006/relationships/image" Target="media/image105.png"/><Relationship Id="rId270" Type="http://schemas.openxmlformats.org/officeDocument/2006/relationships/image" Target="media/image232.png"/><Relationship Id="rId291" Type="http://schemas.openxmlformats.org/officeDocument/2006/relationships/image" Target="media/image246.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hyperlink" Target="http://gutenberg.spiegel.de/buch/politeia-4885/1" TargetMode="External"/><Relationship Id="rId228" Type="http://schemas.openxmlformats.org/officeDocument/2006/relationships/image" Target="media/image200.gif"/><Relationship Id="rId249" Type="http://schemas.openxmlformats.org/officeDocument/2006/relationships/diagramData" Target="diagrams/data1.xml"/><Relationship Id="rId13" Type="http://schemas.openxmlformats.org/officeDocument/2006/relationships/image" Target="media/image6.png"/><Relationship Id="rId109" Type="http://schemas.openxmlformats.org/officeDocument/2006/relationships/image" Target="media/image95.png"/><Relationship Id="rId260" Type="http://schemas.openxmlformats.org/officeDocument/2006/relationships/image" Target="media/image222.png"/><Relationship Id="rId281" Type="http://schemas.openxmlformats.org/officeDocument/2006/relationships/image" Target="media/image239.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www.thp.uni-koeln.de/Documents/muellerhartmann_gruppentheorie.pdf" TargetMode="External"/><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en.wikipedia.org/wiki/Wheeler%E2%80%93DeWitt_equation" TargetMode="External"/><Relationship Id="rId239" Type="http://schemas.openxmlformats.org/officeDocument/2006/relationships/image" Target="media/image206.jpe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diagramLayout" Target="diagrams/layout1.xml"/><Relationship Id="rId255" Type="http://schemas.openxmlformats.org/officeDocument/2006/relationships/image" Target="media/image217.png"/><Relationship Id="rId271" Type="http://schemas.openxmlformats.org/officeDocument/2006/relationships/image" Target="media/image233.gif"/><Relationship Id="rId276" Type="http://schemas.openxmlformats.org/officeDocument/2006/relationships/hyperlink" Target="https://de.wikipedia.org/wiki/Millikan-Versuch" TargetMode="External"/><Relationship Id="rId292" Type="http://schemas.openxmlformats.org/officeDocument/2006/relationships/image" Target="media/image247.png"/><Relationship Id="rId297" Type="http://schemas.openxmlformats.org/officeDocument/2006/relationships/image" Target="media/image25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www.mathe-online.at/mathint/diff1/i_ableitungen.html"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1.gif"/><Relationship Id="rId19" Type="http://schemas.openxmlformats.org/officeDocument/2006/relationships/image" Target="media/image12.png"/><Relationship Id="rId224" Type="http://schemas.openxmlformats.org/officeDocument/2006/relationships/hyperlink" Target="https://youtu.be/L-zC2k13nMM" TargetMode="External"/><Relationship Id="rId240" Type="http://schemas.openxmlformats.org/officeDocument/2006/relationships/image" Target="media/image207.png"/><Relationship Id="rId245" Type="http://schemas.openxmlformats.org/officeDocument/2006/relationships/image" Target="media/image212.png"/><Relationship Id="rId261" Type="http://schemas.openxmlformats.org/officeDocument/2006/relationships/image" Target="media/image223.png"/><Relationship Id="rId266" Type="http://schemas.openxmlformats.org/officeDocument/2006/relationships/image" Target="media/image228.png"/><Relationship Id="rId287" Type="http://schemas.openxmlformats.org/officeDocument/2006/relationships/hyperlink" Target="http://einrichtungen.ph.tum.de/T30e/teaching/ss13/notes/kap2.pdf"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282" Type="http://schemas.openxmlformats.org/officeDocument/2006/relationships/hyperlink" Target="https://de.wikipedia.org/wiki/Rutherford-Streuung"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hyperlink" Target="https://de.wikipedia.org/wiki/Quark_(Physik)" TargetMode="External"/><Relationship Id="rId219" Type="http://schemas.openxmlformats.org/officeDocument/2006/relationships/image" Target="media/image196.jpeg"/><Relationship Id="rId3" Type="http://schemas.openxmlformats.org/officeDocument/2006/relationships/styles" Target="styles.xml"/><Relationship Id="rId214" Type="http://schemas.openxmlformats.org/officeDocument/2006/relationships/image" Target="media/image192.jpeg"/><Relationship Id="rId230" Type="http://schemas.openxmlformats.org/officeDocument/2006/relationships/image" Target="media/image202.gif"/><Relationship Id="rId235" Type="http://schemas.openxmlformats.org/officeDocument/2006/relationships/image" Target="media/image205.png"/><Relationship Id="rId251" Type="http://schemas.openxmlformats.org/officeDocument/2006/relationships/diagramQuickStyle" Target="diagrams/quickStyle1.xml"/><Relationship Id="rId256" Type="http://schemas.openxmlformats.org/officeDocument/2006/relationships/image" Target="media/image218.png"/><Relationship Id="rId277" Type="http://schemas.openxmlformats.org/officeDocument/2006/relationships/image" Target="media/image237.png"/><Relationship Id="rId298" Type="http://schemas.openxmlformats.org/officeDocument/2006/relationships/image" Target="media/image25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72" Type="http://schemas.openxmlformats.org/officeDocument/2006/relationships/image" Target="media/image234.gif"/><Relationship Id="rId293" Type="http://schemas.openxmlformats.org/officeDocument/2006/relationships/image" Target="media/image248.png"/><Relationship Id="rId302"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0.jpeg"/><Relationship Id="rId209" Type="http://schemas.openxmlformats.org/officeDocument/2006/relationships/hyperlink" Target="http://decoherence.de" TargetMode="External"/><Relationship Id="rId190" Type="http://schemas.openxmlformats.org/officeDocument/2006/relationships/image" Target="media/image175.png"/><Relationship Id="rId204" Type="http://schemas.openxmlformats.org/officeDocument/2006/relationships/image" Target="media/image188.png"/><Relationship Id="rId220" Type="http://schemas.openxmlformats.org/officeDocument/2006/relationships/image" Target="media/image197.png"/><Relationship Id="rId225" Type="http://schemas.openxmlformats.org/officeDocument/2006/relationships/image" Target="media/image198.png"/><Relationship Id="rId241" Type="http://schemas.openxmlformats.org/officeDocument/2006/relationships/image" Target="media/image208.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image" Target="media/image24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image" Target="media/image224.png"/><Relationship Id="rId283" Type="http://schemas.openxmlformats.org/officeDocument/2006/relationships/image" Target="media/image24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70.png"/><Relationship Id="rId94" Type="http://schemas.openxmlformats.org/officeDocument/2006/relationships/hyperlink" Target="http://www.lyre.de/Lyre-SSR-2012.pdf"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0.jpeg"/><Relationship Id="rId215" Type="http://schemas.openxmlformats.org/officeDocument/2006/relationships/image" Target="media/image193.gif"/><Relationship Id="rId236" Type="http://schemas.openxmlformats.org/officeDocument/2006/relationships/hyperlink" Target="https://arxiv.org/pdf/1703.02129.pdf" TargetMode="External"/><Relationship Id="rId257" Type="http://schemas.openxmlformats.org/officeDocument/2006/relationships/image" Target="media/image219.png"/><Relationship Id="rId278" Type="http://schemas.openxmlformats.org/officeDocument/2006/relationships/hyperlink" Target="https://de.wikipedia.org/wiki/Fadenstrahlrohr" TargetMode="External"/><Relationship Id="rId26" Type="http://schemas.openxmlformats.org/officeDocument/2006/relationships/image" Target="media/image19.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Colors" Target="diagrams/colors1.xml"/><Relationship Id="rId273" Type="http://schemas.openxmlformats.org/officeDocument/2006/relationships/hyperlink" Target="https://de.wikipedia.org/wiki/Elektronenstrahl" TargetMode="External"/><Relationship Id="rId294" Type="http://schemas.openxmlformats.org/officeDocument/2006/relationships/image" Target="media/image249.png"/><Relationship Id="rId47" Type="http://schemas.openxmlformats.org/officeDocument/2006/relationships/image" Target="media/image39.png"/><Relationship Id="rId68" Type="http://schemas.openxmlformats.org/officeDocument/2006/relationships/hyperlink" Target="http://www.mathepedia.de/Differentialgleichungen.aspx" TargetMode="External"/><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hyperlink" Target="http://www.spektrum.de/pdf/sdw-08-03-s038-pdf/942648" TargetMode="External"/><Relationship Id="rId200" Type="http://schemas.openxmlformats.org/officeDocument/2006/relationships/image" Target="media/image184.png"/><Relationship Id="rId16" Type="http://schemas.openxmlformats.org/officeDocument/2006/relationships/image" Target="media/image9.png"/><Relationship Id="rId221" Type="http://schemas.openxmlformats.org/officeDocument/2006/relationships/hyperlink" Target="https://youtu.be/eyBI_L9lgLI" TargetMode="External"/><Relationship Id="rId242" Type="http://schemas.openxmlformats.org/officeDocument/2006/relationships/image" Target="media/image209.png"/><Relationship Id="rId263" Type="http://schemas.openxmlformats.org/officeDocument/2006/relationships/image" Target="media/image225.png"/><Relationship Id="rId284" Type="http://schemas.openxmlformats.org/officeDocument/2006/relationships/hyperlink" Target="https://de.wikipedia.org/wiki/Wellengleichung" TargetMode="External"/><Relationship Id="rId37" Type="http://schemas.openxmlformats.org/officeDocument/2006/relationships/image" Target="media/image30.png"/><Relationship Id="rId58" Type="http://schemas.openxmlformats.org/officeDocument/2006/relationships/image" Target="media/image50.gif"/><Relationship Id="rId79" Type="http://schemas.openxmlformats.org/officeDocument/2006/relationships/image" Target="media/image71.jpe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https://youtu.be/rT6ekqvt42k" TargetMode="External"/><Relationship Id="rId232" Type="http://schemas.openxmlformats.org/officeDocument/2006/relationships/image" Target="media/image203.png"/><Relationship Id="rId253" Type="http://schemas.microsoft.com/office/2007/relationships/diagramDrawing" Target="diagrams/drawing1.xml"/><Relationship Id="rId274" Type="http://schemas.openxmlformats.org/officeDocument/2006/relationships/image" Target="media/image235.png"/><Relationship Id="rId295" Type="http://schemas.openxmlformats.org/officeDocument/2006/relationships/image" Target="media/image250.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hyperlink" Target="http://www.chaoscope.org" TargetMode="External"/><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hyperlink" Target="https://youtu.be/3ohjOltaO6Y" TargetMode="External"/><Relationship Id="rId243" Type="http://schemas.openxmlformats.org/officeDocument/2006/relationships/image" Target="media/image210.png"/><Relationship Id="rId264" Type="http://schemas.openxmlformats.org/officeDocument/2006/relationships/image" Target="media/image226.png"/><Relationship Id="rId285" Type="http://schemas.openxmlformats.org/officeDocument/2006/relationships/image" Target="media/image24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04.png"/><Relationship Id="rId254" Type="http://schemas.openxmlformats.org/officeDocument/2006/relationships/image" Target="media/image2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image" Target="media/image236.png"/><Relationship Id="rId296" Type="http://schemas.openxmlformats.org/officeDocument/2006/relationships/image" Target="media/image251.jpeg"/><Relationship Id="rId300" Type="http://schemas.openxmlformats.org/officeDocument/2006/relationships/footer" Target="footer1.xml"/><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hyperlink" Target="https://youtu.be/FpfrRu6ltis" TargetMode="External"/><Relationship Id="rId244" Type="http://schemas.openxmlformats.org/officeDocument/2006/relationships/image" Target="media/image21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7.png"/><Relationship Id="rId286" Type="http://schemas.openxmlformats.org/officeDocument/2006/relationships/image" Target="media/image242.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2.png"/><Relationship Id="rId92" Type="http://schemas.openxmlformats.org/officeDocument/2006/relationships/hyperlink" Target="https://de.wikipedia.org/wiki/Komplexe_Zahl" TargetMode="External"/><Relationship Id="rId213" Type="http://schemas.openxmlformats.org/officeDocument/2006/relationships/hyperlink" Target="http://www.quantum-cognition.de/texts/srod2.html" TargetMode="External"/><Relationship Id="rId234" Type="http://schemas.openxmlformats.org/officeDocument/2006/relationships/hyperlink" Target="http://www.physik.tu-berlin.de/institute/IFFP/moses/Subsites/themenseiten/blackbody/bb_index.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fuw.edu.pl/~derezins/nohamiltonian.pdf" TargetMode="External"/><Relationship Id="rId2" Type="http://schemas.openxmlformats.org/officeDocument/2006/relationships/image" Target="media/image65.png"/><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6" Type="http://schemas.openxmlformats.org/officeDocument/2006/relationships/hyperlink" Target="https://de.wikipedia.org/wiki/Materiewelle" TargetMode="External"/><Relationship Id="rId5" Type="http://schemas.openxmlformats.org/officeDocument/2006/relationships/hyperlink" Target="https://en.wikipedia.org/wiki/Problem_of_time" TargetMode="External"/><Relationship Id="rId4" Type="http://schemas.openxmlformats.org/officeDocument/2006/relationships/hyperlink" Target="http://www.intechopen.com/books/advances-in-quantum-theory/quantum-theory-as-universal-theory-of-structures-essential-from-cosmos-to-consciousnes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859EAB31-3BCE-41EB-A89D-944A7CFD6393}" type="presOf" srcId="{435D7312-17F6-4465-87D1-CEE68E151B46}" destId="{04A00C93-7AE3-4ABE-92CA-6179A1CE1E77}" srcOrd="0" destOrd="0" presId="urn:microsoft.com/office/officeart/2005/8/layout/orgChart1"/>
    <dgm:cxn modelId="{30251949-A7CE-4D40-9D84-6FA7C626B6CE}" type="presOf" srcId="{03C05D07-B4F3-4C58-8163-CA8A8DF77776}" destId="{8ECE3276-F05A-4B71-80FC-89B480F3F2A8}" srcOrd="1" destOrd="0" presId="urn:microsoft.com/office/officeart/2005/8/layout/orgChart1"/>
    <dgm:cxn modelId="{84B7E414-C798-439A-AFED-CBB2DD77CC4D}" type="presOf" srcId="{1768CF14-CDC1-412E-AF3B-96D692F9DD16}" destId="{B7439230-7180-43E4-9093-B8C2408D1498}" srcOrd="0" destOrd="0" presId="urn:microsoft.com/office/officeart/2005/8/layout/orgChart1"/>
    <dgm:cxn modelId="{3A4AC8FB-700D-4680-891F-E58D8DEAEF11}" type="presOf" srcId="{E9BDC47C-8849-4808-A469-F63DFD0ABC3F}" destId="{6476180F-7273-49DE-8DAC-8768F798324B}" srcOrd="0" destOrd="0" presId="urn:microsoft.com/office/officeart/2005/8/layout/orgChart1"/>
    <dgm:cxn modelId="{63B29494-0BDD-46B0-8832-6424FA273487}" type="presOf" srcId="{97FA423A-CD52-4AE5-A8AA-0BE2D657950D}" destId="{61045771-888B-49C1-9B0E-AFE41FA9766A}" srcOrd="0" destOrd="0" presId="urn:microsoft.com/office/officeart/2005/8/layout/orgChart1"/>
    <dgm:cxn modelId="{DFD5858A-0B79-41ED-9A42-11C584528374}" type="presOf" srcId="{7C33D346-FBA0-47B2-8747-73745C5D640C}" destId="{27E6E2B8-A6C2-4D15-BED6-98B796566097}" srcOrd="1" destOrd="0" presId="urn:microsoft.com/office/officeart/2005/8/layout/orgChart1"/>
    <dgm:cxn modelId="{524610AE-0CCC-407B-981B-6702B64F18C3}" type="presOf" srcId="{CBA3F4EE-7B59-4672-B51A-4BC215B7B346}" destId="{5273C629-8CBC-47C6-A5AC-8F137C9641EB}" srcOrd="0"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7C66E2B1-4497-4A07-A279-271CA5CD4016}" srcId="{E9BDC47C-8849-4808-A469-F63DFD0ABC3F}" destId="{D4C0904F-2B40-45D0-86AF-D8B2324ED141}" srcOrd="3" destOrd="0" parTransId="{D53E1A77-9D83-44E9-8250-973994FC4A7C}" sibTransId="{E97F4B42-CC12-42A1-ADCB-C83F73D1F1F5}"/>
    <dgm:cxn modelId="{72C35AA5-321A-432B-9DA5-A103D9D5E955}" type="presOf" srcId="{A5E530E2-38F2-42A8-94FB-2805269FE429}" destId="{01709A7C-EA68-4033-A051-F723CA61FED8}" srcOrd="0" destOrd="0" presId="urn:microsoft.com/office/officeart/2005/8/layout/orgChart1"/>
    <dgm:cxn modelId="{CF9864EA-E06D-4AF0-9B7E-F5F1362429F5}" type="presOf" srcId="{03C05D07-B4F3-4C58-8163-CA8A8DF77776}" destId="{8FAE5D03-9F48-4B6E-B11B-70A5B2155BEE}" srcOrd="0" destOrd="0" presId="urn:microsoft.com/office/officeart/2005/8/layout/orgChart1"/>
    <dgm:cxn modelId="{E13A0664-9CD7-4A7A-B0CD-75314CF1CD12}" srcId="{1768CF14-CDC1-412E-AF3B-96D692F9DD16}" destId="{E9BDC47C-8849-4808-A469-F63DFD0ABC3F}" srcOrd="0" destOrd="0" parTransId="{85231033-84D8-42DD-BD79-AFE63EA3E94B}" sibTransId="{99E7AEF5-A2AD-4318-BC48-2868BA65BA7B}"/>
    <dgm:cxn modelId="{95CD0E29-E736-4361-AB7E-AF078A9680CF}" type="presOf" srcId="{D53E1A77-9D83-44E9-8250-973994FC4A7C}" destId="{B699E823-BB83-4E40-805A-6B6013E2CE2F}" srcOrd="0" destOrd="0" presId="urn:microsoft.com/office/officeart/2005/8/layout/orgChart1"/>
    <dgm:cxn modelId="{BAD41424-10DF-4EE9-AEBC-7966909BBF6A}" type="presOf" srcId="{D4C0904F-2B40-45D0-86AF-D8B2324ED141}" destId="{81E708D0-BD7F-4AA9-8B06-8BE92C8F8CB1}" srcOrd="1" destOrd="0" presId="urn:microsoft.com/office/officeart/2005/8/layout/orgChart1"/>
    <dgm:cxn modelId="{3711247B-0716-438F-82F1-CD1E37B22131}" type="presOf" srcId="{FE875166-BB64-4082-939B-4EEA03720427}" destId="{74E187B4-9ED9-4BEA-BCF3-E8E1505D07C8}"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17538239-1F64-479A-848B-E46BA87BF246}" type="presOf" srcId="{CBA3F4EE-7B59-4672-B51A-4BC215B7B346}" destId="{749577BE-9476-4C0D-9E31-E40C82C0E80D}" srcOrd="1" destOrd="0" presId="urn:microsoft.com/office/officeart/2005/8/layout/orgChart1"/>
    <dgm:cxn modelId="{DC5D981C-A5DC-4AE6-9392-EC526A9C85E5}" type="presOf" srcId="{D4C0904F-2B40-45D0-86AF-D8B2324ED141}" destId="{660B5F51-6E0F-46A5-A08E-6196366BAACC}" srcOrd="0" destOrd="0" presId="urn:microsoft.com/office/officeart/2005/8/layout/orgChart1"/>
    <dgm:cxn modelId="{D26058C5-2AC8-43AF-826A-F14D912D056F}" type="presOf" srcId="{FE875166-BB64-4082-939B-4EEA03720427}" destId="{FFC28DF9-2B08-4F2B-9BD7-A39C0D178941}" srcOrd="1" destOrd="0" presId="urn:microsoft.com/office/officeart/2005/8/layout/orgChart1"/>
    <dgm:cxn modelId="{707C72C7-37F8-4405-90C7-7EA113DE755C}" type="presOf" srcId="{7C33D346-FBA0-47B2-8747-73745C5D640C}" destId="{8B327A1C-C5DD-49BE-B1E1-DDB6F8BE2562}" srcOrd="0" destOrd="0" presId="urn:microsoft.com/office/officeart/2005/8/layout/orgChart1"/>
    <dgm:cxn modelId="{FAF63B97-47B9-4961-BEEF-37727D3ABD8F}" srcId="{E9BDC47C-8849-4808-A469-F63DFD0ABC3F}" destId="{03C05D07-B4F3-4C58-8163-CA8A8DF77776}" srcOrd="0" destOrd="0" parTransId="{1FFD1013-4D9A-4D81-B7BF-2334EB01EAC4}" sibTransId="{03531937-4E67-4E7C-8427-0345F71FECFB}"/>
    <dgm:cxn modelId="{291B8A4E-2A5D-4011-AD23-C21161E744C9}" type="presOf" srcId="{E9BDC47C-8849-4808-A469-F63DFD0ABC3F}" destId="{4AD97273-D195-478C-97C9-7D3ED07763DD}" srcOrd="1" destOrd="0" presId="urn:microsoft.com/office/officeart/2005/8/layout/orgChart1"/>
    <dgm:cxn modelId="{BD096D6E-3BA3-40E9-810D-6CBF5D2BAE59}" srcId="{E9BDC47C-8849-4808-A469-F63DFD0ABC3F}" destId="{FE875166-BB64-4082-939B-4EEA03720427}" srcOrd="2" destOrd="0" parTransId="{97FA423A-CD52-4AE5-A8AA-0BE2D657950D}" sibTransId="{1F9714A4-6B01-4D55-931B-706CAD0E9126}"/>
    <dgm:cxn modelId="{16651EDA-236E-469C-B6E5-BA817E88121E}" type="presOf" srcId="{1FFD1013-4D9A-4D81-B7BF-2334EB01EAC4}" destId="{83F61404-A508-4F8E-9A05-D87E06B0EBF1}" srcOrd="0" destOrd="0" presId="urn:microsoft.com/office/officeart/2005/8/layout/orgChart1"/>
    <dgm:cxn modelId="{B1D16C81-1F82-435F-B3D6-8FE6153DD700}" type="presParOf" srcId="{B7439230-7180-43E4-9093-B8C2408D1498}" destId="{43580C5D-2FA6-44CF-8A26-EEEE8FFDA1E5}" srcOrd="0" destOrd="0" presId="urn:microsoft.com/office/officeart/2005/8/layout/orgChart1"/>
    <dgm:cxn modelId="{52946EE8-7726-4B24-97BD-11DAECB7B76D}" type="presParOf" srcId="{43580C5D-2FA6-44CF-8A26-EEEE8FFDA1E5}" destId="{620E4EC1-B22D-4492-BE01-00785F7CC7E7}" srcOrd="0" destOrd="0" presId="urn:microsoft.com/office/officeart/2005/8/layout/orgChart1"/>
    <dgm:cxn modelId="{7999A834-4D7D-4F0E-A368-11F9AE1DC001}" type="presParOf" srcId="{620E4EC1-B22D-4492-BE01-00785F7CC7E7}" destId="{6476180F-7273-49DE-8DAC-8768F798324B}" srcOrd="0" destOrd="0" presId="urn:microsoft.com/office/officeart/2005/8/layout/orgChart1"/>
    <dgm:cxn modelId="{DF27025D-04F6-4F5E-B73F-265C96690497}" type="presParOf" srcId="{620E4EC1-B22D-4492-BE01-00785F7CC7E7}" destId="{4AD97273-D195-478C-97C9-7D3ED07763DD}" srcOrd="1" destOrd="0" presId="urn:microsoft.com/office/officeart/2005/8/layout/orgChart1"/>
    <dgm:cxn modelId="{57AB7A5C-D378-4E44-BD41-A349968B7353}" type="presParOf" srcId="{43580C5D-2FA6-44CF-8A26-EEEE8FFDA1E5}" destId="{AD7FCEF1-DA20-416E-B17E-7A7A73F30A48}" srcOrd="1" destOrd="0" presId="urn:microsoft.com/office/officeart/2005/8/layout/orgChart1"/>
    <dgm:cxn modelId="{1209B51D-38CD-4AE8-94F9-A2A18F31B206}" type="presParOf" srcId="{AD7FCEF1-DA20-416E-B17E-7A7A73F30A48}" destId="{83F61404-A508-4F8E-9A05-D87E06B0EBF1}" srcOrd="0" destOrd="0" presId="urn:microsoft.com/office/officeart/2005/8/layout/orgChart1"/>
    <dgm:cxn modelId="{AA84B44D-6B16-4141-A4BC-D983B087001D}" type="presParOf" srcId="{AD7FCEF1-DA20-416E-B17E-7A7A73F30A48}" destId="{4E04BDCC-646C-4E58-BA23-984D5F3EC45C}" srcOrd="1" destOrd="0" presId="urn:microsoft.com/office/officeart/2005/8/layout/orgChart1"/>
    <dgm:cxn modelId="{43306FAB-F621-42D3-A33E-4538859DC79B}" type="presParOf" srcId="{4E04BDCC-646C-4E58-BA23-984D5F3EC45C}" destId="{F120DD96-5C7B-4DB9-BE96-515D8578F2E0}" srcOrd="0" destOrd="0" presId="urn:microsoft.com/office/officeart/2005/8/layout/orgChart1"/>
    <dgm:cxn modelId="{C22CA72F-2EDF-45E1-9C89-C98BDA28248F}" type="presParOf" srcId="{F120DD96-5C7B-4DB9-BE96-515D8578F2E0}" destId="{8FAE5D03-9F48-4B6E-B11B-70A5B2155BEE}" srcOrd="0" destOrd="0" presId="urn:microsoft.com/office/officeart/2005/8/layout/orgChart1"/>
    <dgm:cxn modelId="{1D591FAA-3B95-4CDE-914D-8C2C6619E6D1}" type="presParOf" srcId="{F120DD96-5C7B-4DB9-BE96-515D8578F2E0}" destId="{8ECE3276-F05A-4B71-80FC-89B480F3F2A8}" srcOrd="1" destOrd="0" presId="urn:microsoft.com/office/officeart/2005/8/layout/orgChart1"/>
    <dgm:cxn modelId="{1AB4A721-BFFE-4537-935B-E6A150C7C5D5}" type="presParOf" srcId="{4E04BDCC-646C-4E58-BA23-984D5F3EC45C}" destId="{45CD90D2-B824-464C-9AF5-DA137464F4C6}" srcOrd="1" destOrd="0" presId="urn:microsoft.com/office/officeart/2005/8/layout/orgChart1"/>
    <dgm:cxn modelId="{470EBA14-EF32-4284-97EC-11BF3F3638E4}" type="presParOf" srcId="{4E04BDCC-646C-4E58-BA23-984D5F3EC45C}" destId="{B1247A72-614C-489B-ADB6-025B285B5773}" srcOrd="2" destOrd="0" presId="urn:microsoft.com/office/officeart/2005/8/layout/orgChart1"/>
    <dgm:cxn modelId="{019F2511-3C7C-49F2-AD99-3142067066D2}" type="presParOf" srcId="{AD7FCEF1-DA20-416E-B17E-7A7A73F30A48}" destId="{01709A7C-EA68-4033-A051-F723CA61FED8}" srcOrd="2" destOrd="0" presId="urn:microsoft.com/office/officeart/2005/8/layout/orgChart1"/>
    <dgm:cxn modelId="{317309D9-E207-47DA-93A4-2520AEA46AA8}" type="presParOf" srcId="{AD7FCEF1-DA20-416E-B17E-7A7A73F30A48}" destId="{C225B059-25C2-4496-9D12-37710094F6AD}" srcOrd="3" destOrd="0" presId="urn:microsoft.com/office/officeart/2005/8/layout/orgChart1"/>
    <dgm:cxn modelId="{9AC3C96C-B72C-4F48-BE74-FE13BC7EA569}" type="presParOf" srcId="{C225B059-25C2-4496-9D12-37710094F6AD}" destId="{C7446D12-422E-4F68-963A-E57DA9430473}" srcOrd="0" destOrd="0" presId="urn:microsoft.com/office/officeart/2005/8/layout/orgChart1"/>
    <dgm:cxn modelId="{F552E39F-AAF0-48F8-87F2-00DFF52A6B6F}" type="presParOf" srcId="{C7446D12-422E-4F68-963A-E57DA9430473}" destId="{8B327A1C-C5DD-49BE-B1E1-DDB6F8BE2562}" srcOrd="0" destOrd="0" presId="urn:microsoft.com/office/officeart/2005/8/layout/orgChart1"/>
    <dgm:cxn modelId="{AD6C43B5-CD53-4814-A93B-41539E30636B}" type="presParOf" srcId="{C7446D12-422E-4F68-963A-E57DA9430473}" destId="{27E6E2B8-A6C2-4D15-BED6-98B796566097}" srcOrd="1" destOrd="0" presId="urn:microsoft.com/office/officeart/2005/8/layout/orgChart1"/>
    <dgm:cxn modelId="{8B42EB02-1EC7-461C-90EB-C8924D38C309}" type="presParOf" srcId="{C225B059-25C2-4496-9D12-37710094F6AD}" destId="{9D8DD32F-AF25-47D1-90A6-BB3CE6DFDF31}" srcOrd="1" destOrd="0" presId="urn:microsoft.com/office/officeart/2005/8/layout/orgChart1"/>
    <dgm:cxn modelId="{3F004614-0488-42BE-AD8F-7732DAFEB51D}" type="presParOf" srcId="{C225B059-25C2-4496-9D12-37710094F6AD}" destId="{C965AF95-C0BF-4D19-AA89-1A65CEB7BF48}" srcOrd="2" destOrd="0" presId="urn:microsoft.com/office/officeart/2005/8/layout/orgChart1"/>
    <dgm:cxn modelId="{57FEAFA4-FF07-4CDB-B3E6-117AE00816DA}" type="presParOf" srcId="{AD7FCEF1-DA20-416E-B17E-7A7A73F30A48}" destId="{61045771-888B-49C1-9B0E-AFE41FA9766A}" srcOrd="4" destOrd="0" presId="urn:microsoft.com/office/officeart/2005/8/layout/orgChart1"/>
    <dgm:cxn modelId="{2A08DD30-D6D7-4F38-8206-6E7EDE5F7F2C}" type="presParOf" srcId="{AD7FCEF1-DA20-416E-B17E-7A7A73F30A48}" destId="{5E39A7B4-50EE-46F7-BFEF-DA31AA5E482C}" srcOrd="5" destOrd="0" presId="urn:microsoft.com/office/officeart/2005/8/layout/orgChart1"/>
    <dgm:cxn modelId="{0110E0B8-D44D-4290-8C97-3416D0F37FAE}" type="presParOf" srcId="{5E39A7B4-50EE-46F7-BFEF-DA31AA5E482C}" destId="{81556BD9-D12F-4205-BE96-4116C23E8AF6}" srcOrd="0" destOrd="0" presId="urn:microsoft.com/office/officeart/2005/8/layout/orgChart1"/>
    <dgm:cxn modelId="{7EB148EF-93B8-48CC-B02B-3E76A0CC0BFA}" type="presParOf" srcId="{81556BD9-D12F-4205-BE96-4116C23E8AF6}" destId="{74E187B4-9ED9-4BEA-BCF3-E8E1505D07C8}" srcOrd="0" destOrd="0" presId="urn:microsoft.com/office/officeart/2005/8/layout/orgChart1"/>
    <dgm:cxn modelId="{20276599-DED7-4DAE-9DAF-D98C8E9AA24A}" type="presParOf" srcId="{81556BD9-D12F-4205-BE96-4116C23E8AF6}" destId="{FFC28DF9-2B08-4F2B-9BD7-A39C0D178941}" srcOrd="1" destOrd="0" presId="urn:microsoft.com/office/officeart/2005/8/layout/orgChart1"/>
    <dgm:cxn modelId="{D4732171-FDCF-47F5-8F89-C4A8BC7FA344}" type="presParOf" srcId="{5E39A7B4-50EE-46F7-BFEF-DA31AA5E482C}" destId="{3AEC5A9F-F3F2-49A3-8FA4-86D578BB26D7}" srcOrd="1" destOrd="0" presId="urn:microsoft.com/office/officeart/2005/8/layout/orgChart1"/>
    <dgm:cxn modelId="{9F21A54C-ECD2-428B-8029-9DD7FB53360B}" type="presParOf" srcId="{5E39A7B4-50EE-46F7-BFEF-DA31AA5E482C}" destId="{E2DB5E36-2C16-404E-9161-AF2CEB18844A}" srcOrd="2" destOrd="0" presId="urn:microsoft.com/office/officeart/2005/8/layout/orgChart1"/>
    <dgm:cxn modelId="{BAB3B384-B416-4D09-BEC3-531A3126277A}" type="presParOf" srcId="{AD7FCEF1-DA20-416E-B17E-7A7A73F30A48}" destId="{B699E823-BB83-4E40-805A-6B6013E2CE2F}" srcOrd="6" destOrd="0" presId="urn:microsoft.com/office/officeart/2005/8/layout/orgChart1"/>
    <dgm:cxn modelId="{0B0250E8-BB3C-4498-B463-2A0962D33CC8}" type="presParOf" srcId="{AD7FCEF1-DA20-416E-B17E-7A7A73F30A48}" destId="{F769B865-883D-4CCD-8472-7DA7C24C86A1}" srcOrd="7" destOrd="0" presId="urn:microsoft.com/office/officeart/2005/8/layout/orgChart1"/>
    <dgm:cxn modelId="{CA9B72E1-0A36-405F-8A9A-8BCE231BBBA5}" type="presParOf" srcId="{F769B865-883D-4CCD-8472-7DA7C24C86A1}" destId="{A22F90AD-50DC-431D-BD94-0C02249B51B2}" srcOrd="0" destOrd="0" presId="urn:microsoft.com/office/officeart/2005/8/layout/orgChart1"/>
    <dgm:cxn modelId="{2796A947-D3D7-4D02-903A-9610D95301AF}" type="presParOf" srcId="{A22F90AD-50DC-431D-BD94-0C02249B51B2}" destId="{660B5F51-6E0F-46A5-A08E-6196366BAACC}" srcOrd="0" destOrd="0" presId="urn:microsoft.com/office/officeart/2005/8/layout/orgChart1"/>
    <dgm:cxn modelId="{65754EF2-127C-43D4-A772-12BA5DBEE77E}" type="presParOf" srcId="{A22F90AD-50DC-431D-BD94-0C02249B51B2}" destId="{81E708D0-BD7F-4AA9-8B06-8BE92C8F8CB1}" srcOrd="1" destOrd="0" presId="urn:microsoft.com/office/officeart/2005/8/layout/orgChart1"/>
    <dgm:cxn modelId="{1D02A6D6-6D7F-4847-B416-BE8C18E3D03D}" type="presParOf" srcId="{F769B865-883D-4CCD-8472-7DA7C24C86A1}" destId="{88E56D95-E057-4B97-8470-1A4288299827}" srcOrd="1" destOrd="0" presId="urn:microsoft.com/office/officeart/2005/8/layout/orgChart1"/>
    <dgm:cxn modelId="{CF49B4F9-79E9-400F-9858-D3F395B8E7F1}" type="presParOf" srcId="{F769B865-883D-4CCD-8472-7DA7C24C86A1}" destId="{44B3B0D8-D4C9-4FE5-9D9C-AF5EAE58E77F}" srcOrd="2" destOrd="0" presId="urn:microsoft.com/office/officeart/2005/8/layout/orgChart1"/>
    <dgm:cxn modelId="{DB1B7ADE-5114-46A8-BF81-2408ABB5F5A4}" type="presParOf" srcId="{AD7FCEF1-DA20-416E-B17E-7A7A73F30A48}" destId="{04A00C93-7AE3-4ABE-92CA-6179A1CE1E77}" srcOrd="8" destOrd="0" presId="urn:microsoft.com/office/officeart/2005/8/layout/orgChart1"/>
    <dgm:cxn modelId="{184887A9-CDE8-4957-8F99-5FDD02A553E8}" type="presParOf" srcId="{AD7FCEF1-DA20-416E-B17E-7A7A73F30A48}" destId="{35D54CF5-AD0C-4110-99EA-DAF190F6A988}" srcOrd="9" destOrd="0" presId="urn:microsoft.com/office/officeart/2005/8/layout/orgChart1"/>
    <dgm:cxn modelId="{3B57CD9D-283E-4632-A481-58AAFF815D38}" type="presParOf" srcId="{35D54CF5-AD0C-4110-99EA-DAF190F6A988}" destId="{822C229A-2DD0-43D3-90E6-FDA31EFF7E4D}" srcOrd="0" destOrd="0" presId="urn:microsoft.com/office/officeart/2005/8/layout/orgChart1"/>
    <dgm:cxn modelId="{5B0117B9-CCDE-44AD-9495-9F3717ADE917}" type="presParOf" srcId="{822C229A-2DD0-43D3-90E6-FDA31EFF7E4D}" destId="{5273C629-8CBC-47C6-A5AC-8F137C9641EB}" srcOrd="0" destOrd="0" presId="urn:microsoft.com/office/officeart/2005/8/layout/orgChart1"/>
    <dgm:cxn modelId="{E24E3AE1-F895-4D6D-A8B7-2F3ADC26863D}" type="presParOf" srcId="{822C229A-2DD0-43D3-90E6-FDA31EFF7E4D}" destId="{749577BE-9476-4C0D-9E31-E40C82C0E80D}" srcOrd="1" destOrd="0" presId="urn:microsoft.com/office/officeart/2005/8/layout/orgChart1"/>
    <dgm:cxn modelId="{F2825A30-3FD5-4B4B-8536-67FB51717592}" type="presParOf" srcId="{35D54CF5-AD0C-4110-99EA-DAF190F6A988}" destId="{F8826116-F8F4-4143-905E-7121BC4639B8}" srcOrd="1" destOrd="0" presId="urn:microsoft.com/office/officeart/2005/8/layout/orgChart1"/>
    <dgm:cxn modelId="{B578B1CD-5416-461B-BE6B-6590FE43256C}" type="presParOf" srcId="{35D54CF5-AD0C-4110-99EA-DAF190F6A988}" destId="{494B3680-7C1E-4FF5-94FC-3795A7EE320A}" srcOrd="2" destOrd="0" presId="urn:microsoft.com/office/officeart/2005/8/layout/orgChart1"/>
    <dgm:cxn modelId="{61C78825-EE86-4E12-803E-E65688F6171A}"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A8821A-F580-41DB-A6FE-EF2D89955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14334</Words>
  <Characters>90305</Characters>
  <Application>Microsoft Office Word</Application>
  <DocSecurity>0</DocSecurity>
  <Lines>752</Lines>
  <Paragraphs>208</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104431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146</cp:revision>
  <cp:lastPrinted>2017-04-19T06:39:00Z</cp:lastPrinted>
  <dcterms:created xsi:type="dcterms:W3CDTF">2017-04-17T13:40:00Z</dcterms:created>
  <dcterms:modified xsi:type="dcterms:W3CDTF">2017-04-23T09:05:00Z</dcterms:modified>
</cp:coreProperties>
</file>